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55100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4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1E1F3D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551002">
        <w:rPr>
          <w:rFonts w:ascii="Verdana" w:hAnsi="Verdana"/>
          <w:b/>
          <w:szCs w:val="24"/>
        </w:rPr>
        <w:t>25</w:t>
      </w:r>
      <w:r w:rsidR="00E15697">
        <w:rPr>
          <w:rFonts w:ascii="Verdana" w:hAnsi="Verdana"/>
          <w:b/>
          <w:szCs w:val="24"/>
        </w:rPr>
        <w:t xml:space="preserve">. </w:t>
      </w:r>
      <w:r w:rsidR="005B069A">
        <w:rPr>
          <w:rFonts w:ascii="Verdana" w:hAnsi="Verdana"/>
          <w:b/>
          <w:szCs w:val="24"/>
        </w:rPr>
        <w:t>6</w:t>
      </w:r>
      <w:r w:rsidR="00E15697">
        <w:rPr>
          <w:rFonts w:ascii="Verdana" w:hAnsi="Verdana"/>
          <w:b/>
          <w:szCs w:val="24"/>
        </w:rPr>
        <w:t>. 201</w:t>
      </w:r>
      <w:r w:rsidR="001E1F3D">
        <w:rPr>
          <w:rFonts w:ascii="Verdana" w:hAnsi="Verdana"/>
          <w:b/>
          <w:szCs w:val="24"/>
        </w:rPr>
        <w:t>6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5B069A" w:rsidRDefault="006C5A7B" w:rsidP="005B069A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C52179" w:rsidRPr="00453365">
        <w:rPr>
          <w:rFonts w:ascii="Verdana" w:hAnsi="Verdana"/>
          <w:sz w:val="20"/>
        </w:rPr>
        <w:t>Ing. Dvořák Jan</w:t>
      </w:r>
      <w:r w:rsidR="006725AF">
        <w:rPr>
          <w:rFonts w:ascii="Verdana" w:hAnsi="Verdana"/>
          <w:sz w:val="20"/>
        </w:rPr>
        <w:t>,</w:t>
      </w:r>
      <w:r w:rsidR="00551002">
        <w:rPr>
          <w:rFonts w:ascii="Verdana" w:hAnsi="Verdana"/>
          <w:sz w:val="20"/>
        </w:rPr>
        <w:t xml:space="preserve"> Horák Pavel,</w:t>
      </w:r>
      <w:r w:rsidR="00C52179">
        <w:rPr>
          <w:rFonts w:ascii="Verdana" w:hAnsi="Verdana"/>
          <w:sz w:val="20"/>
        </w:rPr>
        <w:t xml:space="preserve">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036E75" w:rsidRP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 xml:space="preserve">Průcha David, </w:t>
      </w:r>
    </w:p>
    <w:p w:rsidR="007E0B9F" w:rsidRDefault="00A95BD6" w:rsidP="005B069A">
      <w:pPr>
        <w:pStyle w:val="Bezmezer"/>
        <w:ind w:left="708" w:firstLine="708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Záškodová</w:t>
      </w:r>
      <w:proofErr w:type="spellEnd"/>
      <w:r>
        <w:rPr>
          <w:rFonts w:ascii="Verdana" w:hAnsi="Verdana"/>
          <w:sz w:val="20"/>
        </w:rPr>
        <w:t xml:space="preserve"> Jaroslava</w:t>
      </w:r>
      <w:r w:rsidR="00C52179">
        <w:rPr>
          <w:rFonts w:ascii="Verdana" w:hAnsi="Verdana"/>
          <w:sz w:val="20"/>
        </w:rPr>
        <w:t xml:space="preserve">, </w:t>
      </w:r>
    </w:p>
    <w:p w:rsidR="00F651CA" w:rsidRPr="00453365" w:rsidRDefault="007E0B9F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6C5A7B" w:rsidRDefault="005B069A" w:rsidP="00A67F0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Omluve</w:t>
      </w:r>
      <w:r w:rsidRPr="00A907F2">
        <w:rPr>
          <w:rFonts w:ascii="Verdana" w:hAnsi="Verdana"/>
          <w:b/>
          <w:sz w:val="22"/>
          <w:szCs w:val="22"/>
        </w:rPr>
        <w:t>ni: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0"/>
        </w:rPr>
        <w:t>Horák Michal,</w:t>
      </w:r>
    </w:p>
    <w:p w:rsidR="00506E38" w:rsidRDefault="00506E38" w:rsidP="00A95BD6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E0B9F" w:rsidRDefault="005B069A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551002">
        <w:rPr>
          <w:rFonts w:ascii="Verdana" w:hAnsi="Verdana"/>
          <w:sz w:val="20"/>
        </w:rPr>
        <w:t>Změny č.2 Územního plánu obce</w:t>
      </w:r>
    </w:p>
    <w:p w:rsidR="00551002" w:rsidRDefault="00551002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nabídek na opravu kapličky</w:t>
      </w:r>
    </w:p>
    <w:p w:rsidR="00551002" w:rsidRDefault="00551002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nabídek na opravu kanalizace</w:t>
      </w:r>
    </w:p>
    <w:p w:rsidR="00551002" w:rsidRDefault="00551002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nabídek na projekční práce „Bahenní“ a „Růžová“ ulice</w:t>
      </w:r>
    </w:p>
    <w:p w:rsidR="00551002" w:rsidRDefault="00551002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o zřízení věcného břemene (služebnosti) s ŘSD ČR</w:t>
      </w:r>
    </w:p>
    <w:p w:rsidR="00551002" w:rsidRPr="007E0B9F" w:rsidRDefault="00551002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žádosti nájemce hospůdky „Na Kopečku“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Různé</w:t>
      </w:r>
    </w:p>
    <w:p w:rsidR="00845BDD" w:rsidRPr="00F75FC7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E45859" w:rsidRDefault="00E45859" w:rsidP="00A907F2">
      <w:pPr>
        <w:jc w:val="both"/>
        <w:rPr>
          <w:rFonts w:ascii="Verdana" w:hAnsi="Verdana"/>
          <w:b/>
          <w:sz w:val="20"/>
        </w:rPr>
      </w:pPr>
    </w:p>
    <w:p w:rsidR="00E45859" w:rsidRDefault="00E45859" w:rsidP="00A907F2">
      <w:pPr>
        <w:jc w:val="both"/>
        <w:rPr>
          <w:rFonts w:ascii="Verdana" w:hAnsi="Verdana"/>
          <w:b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</w:t>
      </w:r>
      <w:proofErr w:type="gramEnd"/>
      <w:r w:rsidR="00A907F2" w:rsidRPr="00A907F2">
        <w:rPr>
          <w:rFonts w:ascii="Verdana" w:hAnsi="Verdana"/>
          <w:sz w:val="20"/>
        </w:rPr>
        <w:t xml:space="preserve"> obce přivítal přítomné, konstatoval, že je ZO usnášeníschopné, seznámil je s</w:t>
      </w:r>
      <w:r w:rsidR="007E0B9F">
        <w:rPr>
          <w:rFonts w:ascii="Verdana" w:hAnsi="Verdana"/>
          <w:sz w:val="20"/>
        </w:rPr>
        <w:t> </w:t>
      </w:r>
      <w:r w:rsidR="00A907F2" w:rsidRPr="00A907F2">
        <w:rPr>
          <w:rFonts w:ascii="Verdana" w:hAnsi="Verdana"/>
          <w:sz w:val="20"/>
        </w:rPr>
        <w:t>programem</w:t>
      </w:r>
      <w:r w:rsidR="007E0B9F">
        <w:rPr>
          <w:rFonts w:ascii="Verdana" w:hAnsi="Verdana"/>
          <w:sz w:val="20"/>
        </w:rPr>
        <w:t>,</w:t>
      </w:r>
      <w:r w:rsidR="00A907F2" w:rsidRPr="00A907F2">
        <w:rPr>
          <w:rFonts w:ascii="Verdana" w:hAnsi="Verdana"/>
          <w:sz w:val="20"/>
        </w:rPr>
        <w:t xml:space="preserve">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 xml:space="preserve">Jaroslava </w:t>
      </w:r>
      <w:proofErr w:type="spellStart"/>
      <w:r w:rsidR="005B069A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551002">
        <w:rPr>
          <w:rFonts w:ascii="Verdana" w:hAnsi="Verdana"/>
          <w:b/>
          <w:sz w:val="20"/>
        </w:rPr>
        <w:t>42</w:t>
      </w:r>
      <w:r w:rsidR="00E15697">
        <w:rPr>
          <w:rFonts w:ascii="Verdana" w:hAnsi="Verdana"/>
          <w:b/>
          <w:sz w:val="20"/>
        </w:rPr>
        <w:t>/201</w:t>
      </w:r>
      <w:r w:rsidR="00B86F8A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551002">
        <w:rPr>
          <w:rFonts w:ascii="Verdana" w:hAnsi="Verdana"/>
          <w:sz w:val="20"/>
        </w:rPr>
        <w:t>4</w:t>
      </w:r>
      <w:r w:rsidR="00B86F8A">
        <w:rPr>
          <w:rFonts w:ascii="Verdana" w:hAnsi="Verdana"/>
          <w:sz w:val="20"/>
        </w:rPr>
        <w:t>/2016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551002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702D16" w:rsidRDefault="00B86F8A" w:rsidP="005B069A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 xml:space="preserve">projednalo </w:t>
      </w:r>
      <w:r w:rsidR="00551002">
        <w:rPr>
          <w:rFonts w:ascii="Verdana" w:hAnsi="Verdana"/>
          <w:sz w:val="20"/>
        </w:rPr>
        <w:t>Pořízení změny č.2 Územního plánu obce. V rámci této změny dojde k rozšíření ploch výroby a skladování v lokalitě u firmy NET4</w:t>
      </w:r>
      <w:proofErr w:type="gramStart"/>
      <w:r w:rsidR="00551002">
        <w:rPr>
          <w:rFonts w:ascii="Verdana" w:hAnsi="Verdana"/>
          <w:sz w:val="20"/>
        </w:rPr>
        <w:t>GAS,  k</w:t>
      </w:r>
      <w:proofErr w:type="gramEnd"/>
      <w:r w:rsidR="007358CA">
        <w:rPr>
          <w:rFonts w:ascii="Verdana" w:hAnsi="Verdana"/>
          <w:sz w:val="20"/>
        </w:rPr>
        <w:t> </w:t>
      </w:r>
      <w:r w:rsidR="00551002">
        <w:rPr>
          <w:rFonts w:ascii="Verdana" w:hAnsi="Verdana"/>
          <w:sz w:val="20"/>
        </w:rPr>
        <w:t>prověření</w:t>
      </w:r>
      <w:r w:rsidR="007358CA">
        <w:rPr>
          <w:rFonts w:ascii="Verdana" w:hAnsi="Verdana"/>
          <w:sz w:val="20"/>
        </w:rPr>
        <w:t xml:space="preserve"> možnosti rozšíření ploch pro bydlení,</w:t>
      </w:r>
      <w:r w:rsidR="00551002">
        <w:rPr>
          <w:rFonts w:ascii="Verdana" w:hAnsi="Verdana"/>
          <w:sz w:val="20"/>
        </w:rPr>
        <w:t xml:space="preserve"> vymezení některých ploch, ve vztahu k možnosti jejich získání obcí od SPF, k vypracování nových mapových podkladů, do kterých bude zahrnuta i změna č. 1 a dále se projeví i změna katastrální hranice obce. Dále budou do Územního plánu zapracovány i nově vzniklé sítě (VVN)</w:t>
      </w:r>
      <w:r w:rsidR="004A1912">
        <w:rPr>
          <w:rFonts w:ascii="Verdana" w:hAnsi="Verdana"/>
          <w:sz w:val="20"/>
        </w:rPr>
        <w:t xml:space="preserve"> – </w:t>
      </w:r>
      <w:r w:rsidR="00271212">
        <w:rPr>
          <w:rFonts w:ascii="Verdana" w:hAnsi="Verdana"/>
          <w:sz w:val="20"/>
        </w:rPr>
        <w:t>z</w:t>
      </w:r>
      <w:r w:rsidR="004A1912">
        <w:rPr>
          <w:rFonts w:ascii="Verdana" w:hAnsi="Verdana"/>
          <w:sz w:val="20"/>
        </w:rPr>
        <w:t>měna Územního plánu č. 3</w:t>
      </w:r>
      <w:r w:rsidR="007358CA">
        <w:rPr>
          <w:rFonts w:ascii="Verdana" w:hAnsi="Verdana"/>
          <w:sz w:val="20"/>
        </w:rPr>
        <w:t>.</w:t>
      </w:r>
    </w:p>
    <w:p w:rsidR="005B069A" w:rsidRDefault="005B069A" w:rsidP="005B069A">
      <w:pPr>
        <w:jc w:val="both"/>
        <w:rPr>
          <w:rFonts w:ascii="Verdana" w:hAnsi="Verdana"/>
          <w:sz w:val="20"/>
        </w:rPr>
      </w:pPr>
    </w:p>
    <w:p w:rsidR="00847771" w:rsidRDefault="00847771" w:rsidP="005B069A">
      <w:pPr>
        <w:jc w:val="both"/>
        <w:rPr>
          <w:rFonts w:ascii="Verdana" w:hAnsi="Verdana"/>
          <w:sz w:val="20"/>
        </w:rPr>
      </w:pPr>
    </w:p>
    <w:p w:rsidR="00E45859" w:rsidRDefault="00E45859" w:rsidP="005B069A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358CA">
        <w:rPr>
          <w:rFonts w:ascii="Verdana" w:hAnsi="Verdana"/>
          <w:b/>
          <w:color w:val="000000" w:themeColor="text1"/>
          <w:sz w:val="20"/>
        </w:rPr>
        <w:t>43</w:t>
      </w:r>
      <w:r w:rsidR="00B86F8A">
        <w:rPr>
          <w:rFonts w:ascii="Verdana" w:hAnsi="Verdana"/>
          <w:b/>
          <w:color w:val="000000" w:themeColor="text1"/>
          <w:sz w:val="20"/>
        </w:rPr>
        <w:t>/2016</w:t>
      </w:r>
    </w:p>
    <w:p w:rsidR="004D243C" w:rsidRPr="00233DE5" w:rsidRDefault="00702D16" w:rsidP="006A6BE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="007358CA">
        <w:rPr>
          <w:rFonts w:ascii="Verdana" w:hAnsi="Verdana"/>
          <w:sz w:val="20"/>
        </w:rPr>
        <w:t>astupitelstvo obce schvaluje pořízení změn č.2</w:t>
      </w:r>
      <w:r w:rsidR="004A1912">
        <w:rPr>
          <w:rFonts w:ascii="Verdana" w:hAnsi="Verdana"/>
          <w:sz w:val="20"/>
        </w:rPr>
        <w:t xml:space="preserve"> a č. 3</w:t>
      </w:r>
      <w:r w:rsidR="007358CA">
        <w:rPr>
          <w:rFonts w:ascii="Verdana" w:hAnsi="Verdana"/>
          <w:sz w:val="20"/>
        </w:rPr>
        <w:t xml:space="preserve"> Územního plánu Žíšov, dle § 6, odst. 5, </w:t>
      </w:r>
      <w:proofErr w:type="spellStart"/>
      <w:proofErr w:type="gramStart"/>
      <w:r w:rsidR="007358CA">
        <w:rPr>
          <w:rFonts w:ascii="Verdana" w:hAnsi="Verdana"/>
          <w:sz w:val="20"/>
        </w:rPr>
        <w:t>písm.f</w:t>
      </w:r>
      <w:proofErr w:type="spellEnd"/>
      <w:proofErr w:type="gramEnd"/>
      <w:r w:rsidR="007358CA">
        <w:rPr>
          <w:rFonts w:ascii="Verdana" w:hAnsi="Verdana"/>
          <w:sz w:val="20"/>
        </w:rPr>
        <w:t xml:space="preserve">) a § 44 </w:t>
      </w:r>
      <w:proofErr w:type="spellStart"/>
      <w:r w:rsidR="007358CA">
        <w:rPr>
          <w:rFonts w:ascii="Verdana" w:hAnsi="Verdana"/>
          <w:sz w:val="20"/>
        </w:rPr>
        <w:t>písm.a</w:t>
      </w:r>
      <w:proofErr w:type="spellEnd"/>
      <w:r w:rsidR="007358CA">
        <w:rPr>
          <w:rFonts w:ascii="Verdana" w:hAnsi="Verdana"/>
          <w:sz w:val="20"/>
        </w:rPr>
        <w:t xml:space="preserve">), d) zákona č. 183/2006 Sb., o územním plánování a stavebním řádu, ve znění pozdějších předpisů, která se bude pořizovat na návrh právnických a fyzických osob. Dále zastupitelstvo obce schvaluje starostu Dušana </w:t>
      </w:r>
      <w:proofErr w:type="spellStart"/>
      <w:r w:rsidR="007358CA">
        <w:rPr>
          <w:rFonts w:ascii="Verdana" w:hAnsi="Verdana"/>
          <w:sz w:val="20"/>
        </w:rPr>
        <w:t>Hudlíka</w:t>
      </w:r>
      <w:proofErr w:type="spellEnd"/>
      <w:r w:rsidR="007358CA">
        <w:rPr>
          <w:rFonts w:ascii="Verdana" w:hAnsi="Verdana"/>
          <w:sz w:val="20"/>
        </w:rPr>
        <w:t>, dle §6 odst. 5 písm. F) stavebního zákona, jako zastupitele, který bude spolupracovat s pořizovatelem v oblasti územního plánování během pořizování změny.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7358CA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0 proti – 0 zdržel</w:t>
      </w:r>
      <w:r w:rsidR="006A6BE4">
        <w:rPr>
          <w:rFonts w:ascii="Verdana" w:hAnsi="Verdana"/>
          <w:b/>
          <w:sz w:val="20"/>
        </w:rPr>
        <w:t>)</w:t>
      </w:r>
    </w:p>
    <w:p w:rsidR="00233DE5" w:rsidRDefault="00233DE5" w:rsidP="000E5C52">
      <w:pPr>
        <w:jc w:val="right"/>
        <w:rPr>
          <w:rFonts w:ascii="Verdana" w:hAnsi="Verdana"/>
          <w:b/>
          <w:sz w:val="20"/>
        </w:rPr>
      </w:pPr>
    </w:p>
    <w:p w:rsidR="0043733D" w:rsidRDefault="0043733D" w:rsidP="000E5C52">
      <w:pPr>
        <w:jc w:val="right"/>
        <w:rPr>
          <w:rFonts w:ascii="Verdana" w:hAnsi="Verdana"/>
          <w:b/>
          <w:sz w:val="20"/>
        </w:rPr>
      </w:pPr>
    </w:p>
    <w:p w:rsidR="0043733D" w:rsidRDefault="0043733D" w:rsidP="000E5C52">
      <w:pPr>
        <w:jc w:val="right"/>
        <w:rPr>
          <w:rFonts w:ascii="Verdana" w:hAnsi="Verdana"/>
          <w:b/>
          <w:sz w:val="20"/>
        </w:rPr>
      </w:pPr>
    </w:p>
    <w:p w:rsidR="00E45859" w:rsidRDefault="00E45859" w:rsidP="000E5C52">
      <w:pPr>
        <w:jc w:val="right"/>
        <w:rPr>
          <w:rFonts w:ascii="Verdana" w:hAnsi="Verdana"/>
          <w:b/>
          <w:sz w:val="20"/>
        </w:rPr>
      </w:pPr>
    </w:p>
    <w:p w:rsidR="00E45859" w:rsidRDefault="00E45859" w:rsidP="000E5C52">
      <w:pPr>
        <w:jc w:val="right"/>
        <w:rPr>
          <w:rFonts w:ascii="Verdana" w:hAnsi="Verdana"/>
          <w:b/>
          <w:sz w:val="20"/>
        </w:rPr>
      </w:pPr>
    </w:p>
    <w:p w:rsidR="00DA6DB0" w:rsidRDefault="00DA6DB0" w:rsidP="00DA6DB0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6E2FFF" w:rsidRDefault="007358CA" w:rsidP="00DA6DB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seznámil ZO s došlými cenovými nabídkami na opravu kapličky. Z oslovených firem firma </w:t>
      </w:r>
      <w:proofErr w:type="spellStart"/>
      <w:r>
        <w:rPr>
          <w:rFonts w:ascii="Verdana" w:hAnsi="Verdana"/>
          <w:sz w:val="20"/>
        </w:rPr>
        <w:t>Bautechnik</w:t>
      </w:r>
      <w:proofErr w:type="spellEnd"/>
      <w:r>
        <w:rPr>
          <w:rFonts w:ascii="Verdana" w:hAnsi="Verdana"/>
          <w:sz w:val="20"/>
        </w:rPr>
        <w:t xml:space="preserve"> na výzvu vůbec nereagovala a firma Jaroslav Brom se omluvila, že z důvodu vytíženosti nebude cenovou nabídku vůbec podávat, neboť pro letošek jsou plně vytíženi</w:t>
      </w:r>
      <w:r w:rsidR="008445A7">
        <w:rPr>
          <w:rFonts w:ascii="Verdana" w:hAnsi="Verdana"/>
          <w:sz w:val="20"/>
        </w:rPr>
        <w:t xml:space="preserve">. Z oslovených firem došla pouze nabídka firmy Karel </w:t>
      </w:r>
      <w:proofErr w:type="spellStart"/>
      <w:r w:rsidR="008445A7">
        <w:rPr>
          <w:rFonts w:ascii="Verdana" w:hAnsi="Verdana"/>
          <w:sz w:val="20"/>
        </w:rPr>
        <w:t>Dořák</w:t>
      </w:r>
      <w:proofErr w:type="spellEnd"/>
      <w:r w:rsidR="008445A7">
        <w:rPr>
          <w:rFonts w:ascii="Verdana" w:hAnsi="Verdana"/>
          <w:sz w:val="20"/>
        </w:rPr>
        <w:t>-KODL s.r.o. Navíc se ještě s cenovou nabídkou přihlásila firma Stavební činnost Miloslav Štefan, která se přihlásila k podání cenové nabídky po zjištění rozhodnutí o opravě kapličky ze zápisu ze schůze ZO. Výše nabídek je u firmy KODL 166.000,-Kč</w:t>
      </w:r>
      <w:r w:rsidR="00561D85">
        <w:rPr>
          <w:rFonts w:ascii="Verdana" w:hAnsi="Verdana"/>
          <w:sz w:val="20"/>
        </w:rPr>
        <w:t xml:space="preserve"> (vč. DPH)</w:t>
      </w:r>
      <w:r w:rsidR="008445A7">
        <w:rPr>
          <w:rFonts w:ascii="Verdana" w:hAnsi="Verdana"/>
          <w:sz w:val="20"/>
        </w:rPr>
        <w:t>, firma Štefan nabídla cenu 128.670</w:t>
      </w:r>
      <w:r w:rsidR="00561D85">
        <w:rPr>
          <w:rFonts w:ascii="Verdana" w:hAnsi="Verdana"/>
          <w:sz w:val="20"/>
        </w:rPr>
        <w:t>,-Kč (vč. DPH)</w:t>
      </w:r>
      <w:r w:rsidR="008445A7">
        <w:rPr>
          <w:rFonts w:ascii="Verdana" w:hAnsi="Verdana"/>
          <w:sz w:val="20"/>
        </w:rPr>
        <w:t xml:space="preserve">. </w:t>
      </w:r>
    </w:p>
    <w:p w:rsidR="008445A7" w:rsidRDefault="008445A7" w:rsidP="00DA6DB0">
      <w:pPr>
        <w:jc w:val="both"/>
        <w:rPr>
          <w:rFonts w:ascii="Verdana" w:hAnsi="Verdana"/>
          <w:sz w:val="20"/>
        </w:rPr>
      </w:pPr>
    </w:p>
    <w:p w:rsidR="00847771" w:rsidRDefault="00847771" w:rsidP="00DA6DB0">
      <w:pPr>
        <w:jc w:val="both"/>
        <w:rPr>
          <w:rFonts w:ascii="Verdana" w:hAnsi="Verdana"/>
          <w:sz w:val="20"/>
        </w:rPr>
      </w:pPr>
    </w:p>
    <w:p w:rsidR="0043733D" w:rsidRDefault="0043733D" w:rsidP="00DA6DB0">
      <w:pPr>
        <w:jc w:val="both"/>
        <w:rPr>
          <w:rFonts w:ascii="Verdana" w:hAnsi="Verdana"/>
          <w:sz w:val="20"/>
        </w:rPr>
      </w:pPr>
    </w:p>
    <w:p w:rsidR="0043733D" w:rsidRPr="00BC0A93" w:rsidRDefault="0043733D" w:rsidP="0043733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8445A7">
        <w:rPr>
          <w:rFonts w:ascii="Verdana" w:hAnsi="Verdana"/>
          <w:b/>
          <w:color w:val="000000" w:themeColor="text1"/>
          <w:sz w:val="20"/>
        </w:rPr>
        <w:t>44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43733D" w:rsidRPr="00233DE5" w:rsidRDefault="00561D85" w:rsidP="004373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uzavřením smlouvy o dílo na opravu kapličky s firmou Stavební práce Miloslav Štefan, IČ 88902471, Žíšov 91, 391 81 za cenu 128.670 (vč. DPH) </w:t>
      </w:r>
      <w:r w:rsidR="0043733D">
        <w:rPr>
          <w:rFonts w:ascii="Verdana" w:hAnsi="Verdana"/>
          <w:sz w:val="20"/>
        </w:rPr>
        <w:t xml:space="preserve"> </w:t>
      </w:r>
    </w:p>
    <w:p w:rsidR="0043733D" w:rsidRDefault="0043733D" w:rsidP="0043733D">
      <w:pPr>
        <w:jc w:val="right"/>
        <w:rPr>
          <w:rFonts w:ascii="Verdana" w:hAnsi="Verdana"/>
          <w:b/>
          <w:sz w:val="20"/>
        </w:rPr>
      </w:pPr>
    </w:p>
    <w:p w:rsidR="0043733D" w:rsidRDefault="0043733D" w:rsidP="0043733D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</w:t>
      </w:r>
      <w:r w:rsidR="00561D85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proti</w:t>
      </w:r>
      <w:r w:rsidR="00561D85">
        <w:rPr>
          <w:rFonts w:ascii="Verdana" w:hAnsi="Verdana"/>
          <w:b/>
          <w:sz w:val="20"/>
        </w:rPr>
        <w:t xml:space="preserve"> </w:t>
      </w:r>
      <w:r w:rsidR="00561D85" w:rsidRPr="003B0272">
        <w:rPr>
          <w:rFonts w:ascii="Verdana" w:hAnsi="Verdana"/>
          <w:sz w:val="20"/>
        </w:rPr>
        <w:t>Ing. Dvořák</w:t>
      </w:r>
      <w:r>
        <w:rPr>
          <w:rFonts w:ascii="Verdana" w:hAnsi="Verdana"/>
          <w:b/>
          <w:sz w:val="20"/>
        </w:rPr>
        <w:t xml:space="preserve"> – 0 zdržel)</w:t>
      </w:r>
    </w:p>
    <w:p w:rsidR="006E2FFF" w:rsidRPr="00DA6DB0" w:rsidRDefault="006E2FFF" w:rsidP="00DA6DB0">
      <w:pPr>
        <w:jc w:val="both"/>
        <w:rPr>
          <w:rFonts w:ascii="Verdana" w:hAnsi="Verdana"/>
          <w:sz w:val="20"/>
        </w:rPr>
      </w:pPr>
    </w:p>
    <w:p w:rsidR="00847771" w:rsidRDefault="00847771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561D85" w:rsidP="006E2FFF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Ad 4)</w:t>
      </w:r>
    </w:p>
    <w:p w:rsidR="00561D85" w:rsidRPr="00561D85" w:rsidRDefault="00561D85" w:rsidP="006E2FFF">
      <w:pPr>
        <w:jc w:val="both"/>
        <w:rPr>
          <w:rFonts w:ascii="Verdana" w:hAnsi="Verdana"/>
          <w:color w:val="000000" w:themeColor="text1"/>
          <w:sz w:val="20"/>
        </w:rPr>
      </w:pPr>
      <w:proofErr w:type="spellStart"/>
      <w:r>
        <w:rPr>
          <w:rFonts w:ascii="Verdana" w:hAnsi="Verdana"/>
          <w:color w:val="000000" w:themeColor="text1"/>
          <w:sz w:val="20"/>
        </w:rPr>
        <w:t>Starota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obce seznámil ZO s došlými cenovými nabídkami na opravu kanalizace v obci. Nabídky podaly všechny tři oslovené firmy - </w:t>
      </w:r>
      <w:r>
        <w:rPr>
          <w:rFonts w:ascii="Verdana" w:hAnsi="Verdana"/>
          <w:sz w:val="20"/>
        </w:rPr>
        <w:t xml:space="preserve">Radek </w:t>
      </w:r>
      <w:proofErr w:type="spellStart"/>
      <w:r>
        <w:rPr>
          <w:rFonts w:ascii="Verdana" w:hAnsi="Verdana"/>
          <w:sz w:val="20"/>
        </w:rPr>
        <w:t>Bartejs</w:t>
      </w:r>
      <w:proofErr w:type="spellEnd"/>
      <w:r>
        <w:rPr>
          <w:rFonts w:ascii="Verdana" w:hAnsi="Verdana"/>
          <w:sz w:val="20"/>
        </w:rPr>
        <w:t xml:space="preserve">, </w:t>
      </w:r>
      <w:proofErr w:type="gramStart"/>
      <w:r>
        <w:rPr>
          <w:rFonts w:ascii="Verdana" w:hAnsi="Verdana"/>
          <w:sz w:val="20"/>
        </w:rPr>
        <w:t>Přehořov,;</w:t>
      </w:r>
      <w:proofErr w:type="gramEnd"/>
      <w:r>
        <w:rPr>
          <w:rFonts w:ascii="Verdana" w:hAnsi="Verdana"/>
          <w:sz w:val="20"/>
        </w:rPr>
        <w:t xml:space="preserve"> Vrátný Čáp, U Družstva 232, Veselí nad Lužnicí; </w:t>
      </w:r>
      <w:proofErr w:type="spellStart"/>
      <w:r>
        <w:rPr>
          <w:rFonts w:ascii="Verdana" w:hAnsi="Verdana"/>
          <w:sz w:val="20"/>
        </w:rPr>
        <w:t>Venpo</w:t>
      </w:r>
      <w:proofErr w:type="spellEnd"/>
      <w:r>
        <w:rPr>
          <w:rFonts w:ascii="Verdana" w:hAnsi="Verdana"/>
          <w:sz w:val="20"/>
        </w:rPr>
        <w:t xml:space="preserve"> CZ s.r.o. </w:t>
      </w:r>
      <w:proofErr w:type="spellStart"/>
      <w:r>
        <w:rPr>
          <w:rFonts w:ascii="Verdana" w:hAnsi="Verdana"/>
          <w:sz w:val="20"/>
        </w:rPr>
        <w:t>Horusice</w:t>
      </w:r>
      <w:proofErr w:type="spellEnd"/>
      <w:r>
        <w:rPr>
          <w:rFonts w:ascii="Verdana" w:hAnsi="Verdana"/>
          <w:sz w:val="20"/>
        </w:rPr>
        <w:t xml:space="preserve"> 65, Veselí nad Lužnicí. Firma Radek </w:t>
      </w:r>
      <w:proofErr w:type="spellStart"/>
      <w:r>
        <w:rPr>
          <w:rFonts w:ascii="Verdana" w:hAnsi="Verdana"/>
          <w:sz w:val="20"/>
        </w:rPr>
        <w:t>Bartej</w:t>
      </w:r>
      <w:r w:rsidR="00586C4E">
        <w:rPr>
          <w:rFonts w:ascii="Verdana" w:hAnsi="Verdana"/>
          <w:sz w:val="20"/>
        </w:rPr>
        <w:t>s</w:t>
      </w:r>
      <w:proofErr w:type="spellEnd"/>
      <w:r>
        <w:rPr>
          <w:rFonts w:ascii="Verdana" w:hAnsi="Verdana"/>
          <w:sz w:val="20"/>
        </w:rPr>
        <w:t xml:space="preserve"> nabídla cenu 205.000,-Kč (bez DPH). Firma Vrátný Čáp nabídla cenu 220.000,-Kč bez DPH. Firma VENPO CZ s.r.o. nabídla cenu 190.000,-Kč bez DPH.</w:t>
      </w:r>
    </w:p>
    <w:p w:rsidR="00561D85" w:rsidRDefault="00561D85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561D85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561D85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6E2FFF" w:rsidP="00561D8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561D85">
        <w:rPr>
          <w:rFonts w:ascii="Verdana" w:hAnsi="Verdana"/>
          <w:b/>
          <w:color w:val="000000" w:themeColor="text1"/>
          <w:sz w:val="20"/>
        </w:rPr>
        <w:t>45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6E2FFF" w:rsidRPr="00561D85" w:rsidRDefault="00561D85" w:rsidP="00561D85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souhlasí s uzavřením smlouvy o dílo na opravu kanalizace s firmou VENPO CZ s.r.o., IČO 28138660, </w:t>
      </w:r>
      <w:proofErr w:type="spellStart"/>
      <w:r w:rsidR="00FE3655">
        <w:rPr>
          <w:rFonts w:ascii="Verdana" w:hAnsi="Verdana"/>
          <w:sz w:val="20"/>
        </w:rPr>
        <w:t>Horusice</w:t>
      </w:r>
      <w:proofErr w:type="spellEnd"/>
      <w:r w:rsidR="00FE3655">
        <w:rPr>
          <w:rFonts w:ascii="Verdana" w:hAnsi="Verdana"/>
          <w:sz w:val="20"/>
        </w:rPr>
        <w:t xml:space="preserve"> 65</w:t>
      </w:r>
      <w:r>
        <w:rPr>
          <w:rFonts w:ascii="Verdana" w:hAnsi="Verdana"/>
          <w:sz w:val="20"/>
        </w:rPr>
        <w:t>, Veselí nad Lužnicí za cenu 190.000,-Kč bez DPH.</w:t>
      </w:r>
    </w:p>
    <w:p w:rsidR="00DA6DB0" w:rsidRPr="000E5C52" w:rsidRDefault="00561D85" w:rsidP="006E2FF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</w:t>
      </w:r>
      <w:r w:rsidR="006E2FFF">
        <w:rPr>
          <w:rFonts w:ascii="Verdana" w:hAnsi="Verdana"/>
          <w:b/>
          <w:sz w:val="20"/>
        </w:rPr>
        <w:t xml:space="preserve"> pro – 0 proti – 0 zdržel)</w:t>
      </w: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561D85" w:rsidP="00F001E2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Ad 5)</w:t>
      </w:r>
    </w:p>
    <w:p w:rsidR="008D21B2" w:rsidRDefault="00561D85" w:rsidP="00F001E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došlými cenovými nabídkami na</w:t>
      </w:r>
      <w:r w:rsidRPr="00BC0A93"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zpracování projektové dokumentace</w:t>
      </w:r>
      <w:r w:rsidR="008D21B2">
        <w:rPr>
          <w:rFonts w:ascii="Verdana" w:hAnsi="Verdana"/>
          <w:color w:val="000000" w:themeColor="text1"/>
          <w:sz w:val="20"/>
        </w:rPr>
        <w:t xml:space="preserve"> pro stavební povolení i prováděcí projektové dokumentace na akci „Rekonstrukce „Růžové“ ulice“ a na akci „Komunikace a ZTV „Bahenní“ ulice“ (včetně vyřízení stavebního povolení). Osloveni byli tři projektanti, Tomáš Sedláček z časových důvodů nabídku odmítl. Nabídky podali p. Josef Dubský a p. Jaromír Kadlec. </w:t>
      </w:r>
    </w:p>
    <w:p w:rsidR="006C52E8" w:rsidRDefault="006C52E8" w:rsidP="00F001E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Ještě před posuzováním nabídek upozornil, 2. Místostarosta, David Průcha, že pokud se ZO rozhodne pro tyto akce pak i přes dotační podporu budou mít značný vliv na finanční prostředky obce. Pokud se nechá zpracovat PD, bude už zastupitelstvo obce MUSET pokračovat žádostmi o dotace a, po přiznání dotací, následnou realizací těchto akcí.</w:t>
      </w:r>
    </w:p>
    <w:p w:rsidR="00561D85" w:rsidRDefault="008D21B2" w:rsidP="00F001E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nejdříve posuzovalo nabídky na zpracování PD pro akci „Rekonstrukce „Růžové“ ulice“. Pan Jaromír Kadlec nabídl cenu 255.240,-Kč (bez DPH), Pan Josef Dubský nabídl cenu 445.604,-Kč (bez DPH).</w:t>
      </w:r>
    </w:p>
    <w:p w:rsidR="008D21B2" w:rsidRPr="00561D85" w:rsidRDefault="008D21B2" w:rsidP="00F001E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Dále ZO posoudilo cenové nabídky na zpracování PD</w:t>
      </w:r>
      <w:r w:rsidR="006C52E8">
        <w:rPr>
          <w:rFonts w:ascii="Verdana" w:hAnsi="Verdana"/>
          <w:color w:val="000000" w:themeColor="text1"/>
          <w:sz w:val="20"/>
        </w:rPr>
        <w:t xml:space="preserve"> pro akci „Komunikace a ZTV „Bahenní“ ulice“. Pan Josef Dubský podal nabídku ve výši 570.656,-Kč, bez DPH, pan Jaromír Kadlec podal nabídku ve výši 348.760,-Kč bez. DPH.</w:t>
      </w:r>
    </w:p>
    <w:p w:rsidR="00561D85" w:rsidRDefault="00561D85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561D85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61D85" w:rsidRDefault="00561D85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001E2" w:rsidRPr="00BC0A93" w:rsidRDefault="00F001E2" w:rsidP="00F001E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B0272">
        <w:rPr>
          <w:rFonts w:ascii="Verdana" w:hAnsi="Verdana"/>
          <w:b/>
          <w:color w:val="000000" w:themeColor="text1"/>
          <w:sz w:val="20"/>
        </w:rPr>
        <w:t>46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F001E2" w:rsidRPr="00233DE5" w:rsidRDefault="00F001E2" w:rsidP="00F001E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</w:t>
      </w:r>
      <w:r w:rsidR="003B0272">
        <w:rPr>
          <w:rFonts w:ascii="Verdana" w:hAnsi="Verdana"/>
          <w:sz w:val="20"/>
        </w:rPr>
        <w:t xml:space="preserve"> souhlasí s uzavřením smlouvy o dílo na vypracování projektové dokumentace na akci </w:t>
      </w:r>
      <w:r w:rsidR="003B0272">
        <w:rPr>
          <w:rFonts w:ascii="Verdana" w:hAnsi="Verdana"/>
          <w:color w:val="000000" w:themeColor="text1"/>
          <w:sz w:val="20"/>
        </w:rPr>
        <w:t>„Rekonstrukce „Růžové“ ulice“ s p. Jaromírem Kadlecem, Hlubocká 597, Borovany, za nabídkovou cenu 255.240,-Kč</w:t>
      </w:r>
      <w:r w:rsidR="0006310E">
        <w:rPr>
          <w:rFonts w:ascii="Verdana" w:hAnsi="Verdana"/>
          <w:sz w:val="20"/>
        </w:rPr>
        <w:t>.</w:t>
      </w:r>
    </w:p>
    <w:p w:rsidR="00F001E2" w:rsidRDefault="00F001E2" w:rsidP="00F001E2">
      <w:pPr>
        <w:jc w:val="right"/>
        <w:rPr>
          <w:rFonts w:ascii="Verdana" w:hAnsi="Verdana"/>
          <w:b/>
          <w:sz w:val="20"/>
        </w:rPr>
      </w:pPr>
    </w:p>
    <w:p w:rsidR="00F001E2" w:rsidRDefault="00F001E2" w:rsidP="00F001E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</w:t>
      </w:r>
      <w:r w:rsidR="003B0272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proti</w:t>
      </w:r>
      <w:r w:rsidR="003B0272">
        <w:rPr>
          <w:rFonts w:ascii="Verdana" w:hAnsi="Verdana"/>
          <w:b/>
          <w:sz w:val="20"/>
        </w:rPr>
        <w:t xml:space="preserve"> </w:t>
      </w:r>
      <w:r w:rsidR="003B0272" w:rsidRPr="003B0272">
        <w:rPr>
          <w:rFonts w:ascii="Verdana" w:hAnsi="Verdana"/>
          <w:sz w:val="20"/>
        </w:rPr>
        <w:t>Maxa</w:t>
      </w:r>
      <w:r>
        <w:rPr>
          <w:rFonts w:ascii="Verdana" w:hAnsi="Verdana"/>
          <w:b/>
          <w:sz w:val="20"/>
        </w:rPr>
        <w:t xml:space="preserve"> – 0 zdržel)</w:t>
      </w: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967DF" w:rsidRPr="00BC0A93" w:rsidRDefault="00E967DF" w:rsidP="00E967D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B0272">
        <w:rPr>
          <w:rFonts w:ascii="Verdana" w:hAnsi="Verdana"/>
          <w:b/>
          <w:color w:val="000000" w:themeColor="text1"/>
          <w:sz w:val="20"/>
        </w:rPr>
        <w:t>47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3B0272" w:rsidRPr="00233DE5" w:rsidRDefault="003B0272" w:rsidP="003B027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uzavřením smlouvy o dílo na vypracování projektové dokumentace na akci </w:t>
      </w:r>
      <w:r>
        <w:rPr>
          <w:rFonts w:ascii="Verdana" w:hAnsi="Verdana"/>
          <w:color w:val="000000" w:themeColor="text1"/>
          <w:sz w:val="20"/>
        </w:rPr>
        <w:t>„Komunikace a ZTV „Bahenní“ ulice“ s p. Jaromírem Kadlecem, Hlubocká 597, Borovany, za nabídkovou cenu 348.760,-Kč</w:t>
      </w:r>
      <w:r>
        <w:rPr>
          <w:rFonts w:ascii="Verdana" w:hAnsi="Verdana"/>
          <w:sz w:val="20"/>
        </w:rPr>
        <w:t>.</w:t>
      </w:r>
    </w:p>
    <w:p w:rsidR="003B0272" w:rsidRDefault="003B0272" w:rsidP="003B0272">
      <w:pPr>
        <w:jc w:val="right"/>
        <w:rPr>
          <w:rFonts w:ascii="Verdana" w:hAnsi="Verdana"/>
          <w:b/>
          <w:sz w:val="20"/>
        </w:rPr>
      </w:pPr>
    </w:p>
    <w:p w:rsidR="003B0272" w:rsidRDefault="003B0272" w:rsidP="003B027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1 proti </w:t>
      </w:r>
      <w:r w:rsidRPr="003B0272">
        <w:rPr>
          <w:rFonts w:ascii="Verdana" w:hAnsi="Verdana"/>
          <w:sz w:val="20"/>
        </w:rPr>
        <w:t>Maxa</w:t>
      </w:r>
      <w:r>
        <w:rPr>
          <w:rFonts w:ascii="Verdana" w:hAnsi="Verdana"/>
          <w:b/>
          <w:sz w:val="20"/>
        </w:rPr>
        <w:t xml:space="preserve"> – 0 zdržel)</w:t>
      </w: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3B0272" w:rsidRDefault="003B0272" w:rsidP="003B027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 6)</w:t>
      </w:r>
    </w:p>
    <w:p w:rsidR="003B0272" w:rsidRDefault="003B0272" w:rsidP="00D635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smlouvu o zřízení věcného břemene – služebnosti s Ředitelstvím silnic a dálnic ČR, státní příspěvková organizace,</w:t>
      </w:r>
      <w:r w:rsidR="00D635A4">
        <w:rPr>
          <w:rFonts w:ascii="Verdana" w:hAnsi="Verdana"/>
          <w:sz w:val="20"/>
        </w:rPr>
        <w:t xml:space="preserve"> IČ 65993390, DIČ CZ 65993390,</w:t>
      </w:r>
      <w:r>
        <w:rPr>
          <w:rFonts w:ascii="Verdana" w:hAnsi="Verdana"/>
          <w:sz w:val="20"/>
        </w:rPr>
        <w:t xml:space="preserve"> se sídlem Na Pankráci 546/56, 140 00 Praha 4</w:t>
      </w:r>
      <w:r w:rsidR="00D635A4">
        <w:rPr>
          <w:rFonts w:ascii="Verdana" w:hAnsi="Verdana"/>
          <w:sz w:val="20"/>
        </w:rPr>
        <w:t>, zastoupenou Ing. Tomášem Grossem Ph.D., ředitelem závodu Praha</w:t>
      </w:r>
      <w:r>
        <w:rPr>
          <w:rFonts w:ascii="Verdana" w:hAnsi="Verdana"/>
          <w:sz w:val="20"/>
        </w:rPr>
        <w:t xml:space="preserve">, týkající se pozemků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 xml:space="preserve">. 4982 a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4983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</w:t>
      </w:r>
      <w:r w:rsidR="00D635A4">
        <w:rPr>
          <w:rFonts w:ascii="Verdana" w:hAnsi="Verdana"/>
          <w:sz w:val="20"/>
        </w:rPr>
        <w:t>. Rozsah služebnosti je vymezen geometrickým plánem č. 1777-150507/2015, který vyhotovila firma Hrdlička spol. s </w:t>
      </w:r>
      <w:proofErr w:type="gramStart"/>
      <w:r w:rsidR="00D635A4">
        <w:rPr>
          <w:rFonts w:ascii="Verdana" w:hAnsi="Verdana"/>
          <w:sz w:val="20"/>
        </w:rPr>
        <w:t>r.o..</w:t>
      </w:r>
      <w:proofErr w:type="gramEnd"/>
      <w:r w:rsidR="00D635A4">
        <w:rPr>
          <w:rFonts w:ascii="Verdana" w:hAnsi="Verdana"/>
          <w:sz w:val="20"/>
        </w:rPr>
        <w:t xml:space="preserve"> Služebnost spočívá v umožnění přístupu na pozemky v majetku obce za účelem zajištění provozu stavebního objektu „SO 8-305 Dešťová kanalizace dálnice km 101,400 – 104,150“. Smlouva se sjednává úplatná, za cenu 308,-Kč dle znaleckého posudku Ing. Miroslava Šedivého.</w:t>
      </w:r>
    </w:p>
    <w:p w:rsidR="00D635A4" w:rsidRDefault="00D635A4" w:rsidP="00D635A4">
      <w:pPr>
        <w:jc w:val="both"/>
        <w:rPr>
          <w:rFonts w:ascii="Verdana" w:hAnsi="Verdana"/>
          <w:sz w:val="20"/>
        </w:rPr>
      </w:pPr>
    </w:p>
    <w:p w:rsidR="00D635A4" w:rsidRDefault="00D635A4" w:rsidP="00D635A4">
      <w:pPr>
        <w:jc w:val="both"/>
        <w:rPr>
          <w:rFonts w:ascii="Verdana" w:hAnsi="Verdana"/>
          <w:sz w:val="20"/>
        </w:rPr>
      </w:pPr>
    </w:p>
    <w:p w:rsidR="00E967DF" w:rsidRPr="00BC0A93" w:rsidRDefault="00E967DF" w:rsidP="00E967D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635A4">
        <w:rPr>
          <w:rFonts w:ascii="Verdana" w:hAnsi="Verdana"/>
          <w:b/>
          <w:color w:val="000000" w:themeColor="text1"/>
          <w:sz w:val="20"/>
        </w:rPr>
        <w:t>48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E967DF" w:rsidRPr="00233DE5" w:rsidRDefault="00E967DF" w:rsidP="00E967D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D635A4">
        <w:rPr>
          <w:rFonts w:ascii="Verdana" w:hAnsi="Verdana"/>
          <w:sz w:val="20"/>
        </w:rPr>
        <w:t xml:space="preserve">schvaluje uzavření Smlouvy o zřízení služebnosti s Ředitelstvím silnic a dálnic ČR, státní příspěvková organizace, IČ 65993390, DIČ CZ 65993390, se sídlem Na Pankráci 546/56, 140 00 Praha 4, zastoupenou Ing. Tomášem Grossem Ph.D., ředitelem závodu Praha, týkající se pozemků </w:t>
      </w:r>
      <w:proofErr w:type="spellStart"/>
      <w:r w:rsidR="00D635A4">
        <w:rPr>
          <w:rFonts w:ascii="Verdana" w:hAnsi="Verdana"/>
          <w:sz w:val="20"/>
        </w:rPr>
        <w:t>p.č</w:t>
      </w:r>
      <w:proofErr w:type="spellEnd"/>
      <w:r w:rsidR="00D635A4">
        <w:rPr>
          <w:rFonts w:ascii="Verdana" w:hAnsi="Verdana"/>
          <w:sz w:val="20"/>
        </w:rPr>
        <w:t xml:space="preserve">. 4982 a </w:t>
      </w:r>
      <w:proofErr w:type="spellStart"/>
      <w:r w:rsidR="00D635A4">
        <w:rPr>
          <w:rFonts w:ascii="Verdana" w:hAnsi="Verdana"/>
          <w:sz w:val="20"/>
        </w:rPr>
        <w:t>p.č</w:t>
      </w:r>
      <w:proofErr w:type="spellEnd"/>
      <w:r w:rsidR="00D635A4">
        <w:rPr>
          <w:rFonts w:ascii="Verdana" w:hAnsi="Verdana"/>
          <w:sz w:val="20"/>
        </w:rPr>
        <w:t>. 4983 v </w:t>
      </w:r>
      <w:proofErr w:type="spellStart"/>
      <w:r w:rsidR="00D635A4">
        <w:rPr>
          <w:rFonts w:ascii="Verdana" w:hAnsi="Verdana"/>
          <w:sz w:val="20"/>
        </w:rPr>
        <w:t>k.ú</w:t>
      </w:r>
      <w:proofErr w:type="spellEnd"/>
      <w:r w:rsidR="00D635A4">
        <w:rPr>
          <w:rFonts w:ascii="Verdana" w:hAnsi="Verdana"/>
          <w:sz w:val="20"/>
        </w:rPr>
        <w:t>. Žíšov u Veselí nad Lužnicí. Rozsah služebnosti je vymezen geometrickým plánem č. 1777-150507/2015, který vyhotovila firma Hrdlička spol. s </w:t>
      </w:r>
      <w:proofErr w:type="gramStart"/>
      <w:r w:rsidR="00D635A4">
        <w:rPr>
          <w:rFonts w:ascii="Verdana" w:hAnsi="Verdana"/>
          <w:sz w:val="20"/>
        </w:rPr>
        <w:t>r.o..</w:t>
      </w:r>
      <w:proofErr w:type="gramEnd"/>
      <w:r w:rsidR="00D635A4">
        <w:rPr>
          <w:rFonts w:ascii="Verdana" w:hAnsi="Verdana"/>
          <w:sz w:val="20"/>
        </w:rPr>
        <w:t xml:space="preserve"> Služebnost spočívá v umožnění přístupu na pozemky v majetku obce za účelem zajištění provozu stavebního objektu „SO 8-305 Dešťová kanalizace dálnice km 101,400 – 104,150“. Smlouva je úplatná, za cenu 308,-Kč.</w:t>
      </w:r>
    </w:p>
    <w:p w:rsidR="00E967DF" w:rsidRDefault="00E967DF" w:rsidP="00E967DF">
      <w:pPr>
        <w:jc w:val="right"/>
        <w:rPr>
          <w:rFonts w:ascii="Verdana" w:hAnsi="Verdana"/>
          <w:b/>
          <w:sz w:val="20"/>
        </w:rPr>
      </w:pPr>
    </w:p>
    <w:p w:rsidR="00E967DF" w:rsidRDefault="00E967DF" w:rsidP="00E967D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C15C1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BC15C1" w:rsidRDefault="00BC15C1" w:rsidP="00E967DF">
      <w:pPr>
        <w:jc w:val="right"/>
        <w:rPr>
          <w:rFonts w:ascii="Verdana" w:hAnsi="Verdana"/>
          <w:b/>
          <w:sz w:val="20"/>
        </w:rPr>
      </w:pPr>
    </w:p>
    <w:p w:rsidR="00BC15C1" w:rsidRDefault="00BC15C1" w:rsidP="00BC15C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 7)</w:t>
      </w:r>
    </w:p>
    <w:p w:rsidR="00BC15C1" w:rsidRDefault="00BC15C1" w:rsidP="00E55C0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žádost nájemce hospůdky „Na Kopečku“. V žádosti nájemce navrhuje následující změny a vylepšení: </w:t>
      </w:r>
    </w:p>
    <w:p w:rsidR="00BC15C1" w:rsidRDefault="00E651A1" w:rsidP="00E55C0C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Rozšíření prostor hospůdky o cca 10m (</w:t>
      </w:r>
      <w:r w:rsidR="00E55C0C">
        <w:rPr>
          <w:rFonts w:ascii="Verdana" w:hAnsi="Verdana"/>
          <w:sz w:val="20"/>
        </w:rPr>
        <w:t xml:space="preserve">jedná se o zděnou přístavbu </w:t>
      </w:r>
      <w:r>
        <w:rPr>
          <w:rFonts w:ascii="Verdana" w:hAnsi="Verdana"/>
          <w:sz w:val="20"/>
        </w:rPr>
        <w:t xml:space="preserve">směrem ke křížku pod </w:t>
      </w:r>
      <w:proofErr w:type="gramStart"/>
      <w:r>
        <w:rPr>
          <w:rFonts w:ascii="Verdana" w:hAnsi="Verdana"/>
          <w:sz w:val="20"/>
        </w:rPr>
        <w:t>hospůdkou)s</w:t>
      </w:r>
      <w:proofErr w:type="gramEnd"/>
      <w:r>
        <w:rPr>
          <w:rFonts w:ascii="Verdana" w:hAnsi="Verdana"/>
          <w:sz w:val="20"/>
        </w:rPr>
        <w:t xml:space="preserve"> tím, že by na vlastní náklady vybavil kuchyňku</w:t>
      </w:r>
      <w:r w:rsidR="00E55C0C">
        <w:rPr>
          <w:rFonts w:ascii="Verdana" w:hAnsi="Verdana"/>
          <w:sz w:val="20"/>
        </w:rPr>
        <w:t xml:space="preserve"> (dle norem)</w:t>
      </w:r>
      <w:r>
        <w:rPr>
          <w:rFonts w:ascii="Verdana" w:hAnsi="Verdana"/>
          <w:sz w:val="20"/>
        </w:rPr>
        <w:t xml:space="preserve"> pro vaření</w:t>
      </w:r>
      <w:r w:rsidR="00E55C0C">
        <w:rPr>
          <w:rFonts w:ascii="Verdana" w:hAnsi="Verdana"/>
          <w:sz w:val="20"/>
        </w:rPr>
        <w:t xml:space="preserve"> 2 druhů jídel + polévky. Přístavba by byla nekuřácká, celoročně přístupná.</w:t>
      </w:r>
    </w:p>
    <w:p w:rsidR="00E55C0C" w:rsidRDefault="00E55C0C" w:rsidP="00E55C0C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Žádá ZO o zakoupení nových svítidel do prostor hospůdky, kdy na vlastní náklady zajistí instalaci zakoupených svítidel (současná zářivková tělesa jsou nevyhovující)</w:t>
      </w:r>
    </w:p>
    <w:p w:rsidR="00E55C0C" w:rsidRDefault="00E55C0C" w:rsidP="00E55C0C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pořízení nové, bezpečnější, dětské skluzavky a dřevěného plotu po obvodu celé jižní části pozemku (trávník přiléhající k zahrádce)</w:t>
      </w:r>
    </w:p>
    <w:p w:rsidR="00E55C0C" w:rsidRDefault="00E55C0C" w:rsidP="00E55C0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tuto žádost projednávalo po jednotlivých bodech</w:t>
      </w:r>
    </w:p>
    <w:p w:rsidR="0010674E" w:rsidRDefault="00F43C72" w:rsidP="00E55C0C">
      <w:pPr>
        <w:pStyle w:val="Odstavecseseznamem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již uvažovalo o stavbě dřevěné pergoly, </w:t>
      </w:r>
      <w:r w:rsidR="00BC1A17">
        <w:rPr>
          <w:rFonts w:ascii="Verdana" w:hAnsi="Verdana"/>
          <w:sz w:val="20"/>
        </w:rPr>
        <w:t>na místě, kde je pod hospůdkou ohniště s tím, že by se jedno okno vyměnilo za dveře, aby do pergoly mohli hosté a obsluha chodit přímo a nemuseli obcházet budovu</w:t>
      </w:r>
      <w:r w:rsidR="0029220C">
        <w:rPr>
          <w:rFonts w:ascii="Verdana" w:hAnsi="Verdana"/>
          <w:sz w:val="20"/>
        </w:rPr>
        <w:t xml:space="preserve">. Problém je v tom, že okna a fasáda na budově byly zrekonstruovány s pomocí dotace z POV, kde udržitelnost projektu je 5 let = minimálně 5 let musí výsledné dílo být funkční a nesmí se s ním nic stát. P. Průcha navrhl, že zjistí, jestli by nebylo možné okno nahradit dveřmi se stejnými tepelněizolačními vlastnostmi. Ing. Dvořák navrhl, že pokud půjde o dřevěnou pergolu, bude možné na ni dodat stavební materiál (dřevo) </w:t>
      </w:r>
      <w:r w:rsidR="0029220C">
        <w:rPr>
          <w:rFonts w:ascii="Verdana" w:hAnsi="Verdana"/>
          <w:sz w:val="20"/>
        </w:rPr>
        <w:lastRenderedPageBreak/>
        <w:t>z obecních lesů. Z jednání dále vyplynulo, že bude třeba necha</w:t>
      </w:r>
      <w:r w:rsidR="00E45859">
        <w:rPr>
          <w:rFonts w:ascii="Verdana" w:hAnsi="Verdana"/>
          <w:sz w:val="20"/>
        </w:rPr>
        <w:t>t</w:t>
      </w:r>
      <w:r w:rsidR="0029220C">
        <w:rPr>
          <w:rFonts w:ascii="Verdana" w:hAnsi="Verdana"/>
          <w:sz w:val="20"/>
        </w:rPr>
        <w:t xml:space="preserve"> zpracovat plánek či projekt pergoly, aby byl znám výpis řeziva a z toho plynoucí potřeba dřeva. Zděnou přístavbu ZO zavrhlo pro náročnost přestavby budovy,</w:t>
      </w:r>
      <w:r w:rsidR="0010674E">
        <w:rPr>
          <w:rFonts w:ascii="Verdana" w:hAnsi="Verdana"/>
          <w:sz w:val="20"/>
        </w:rPr>
        <w:t xml:space="preserve"> kdy by nakonec získané prostory nešly využít jako nekuřácké, protože přístup k nim by musel být mimo kuřácké místnosti. </w:t>
      </w:r>
    </w:p>
    <w:p w:rsidR="0010674E" w:rsidRDefault="0010674E" w:rsidP="00E55C0C">
      <w:pPr>
        <w:pStyle w:val="Odstavecseseznamem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možnost zakoupení nových svítidel do hospůdky. Všichni přítomní zastupitelé se shodli na tom, že stávající osvětlení je staré a naprosto nevyhovující. V případě, že nájemce si zajistí profesionální instalaci nových svítidel jedná se o zajímavou nabídku.</w:t>
      </w:r>
    </w:p>
    <w:p w:rsidR="00320457" w:rsidRDefault="0010674E" w:rsidP="00E55C0C">
      <w:pPr>
        <w:pStyle w:val="Odstavecseseznamem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Plot kolem pozemku – pokud se najde dřevo na pergolu, jistě se najde i dřevo na nové plotovky. </w:t>
      </w:r>
      <w:r w:rsidR="00320457">
        <w:rPr>
          <w:rFonts w:ascii="Verdana" w:hAnsi="Verdana"/>
          <w:sz w:val="20"/>
        </w:rPr>
        <w:t>Nová s</w:t>
      </w:r>
      <w:r>
        <w:rPr>
          <w:rFonts w:ascii="Verdana" w:hAnsi="Verdana"/>
          <w:sz w:val="20"/>
        </w:rPr>
        <w:t xml:space="preserve">kluzavka je v jednání v rámci </w:t>
      </w:r>
      <w:r w:rsidR="00320457">
        <w:rPr>
          <w:rFonts w:ascii="Verdana" w:hAnsi="Verdana"/>
          <w:sz w:val="20"/>
        </w:rPr>
        <w:t>Dobrovolného svazku obcí Veselsko.</w:t>
      </w:r>
    </w:p>
    <w:p w:rsidR="00E55C0C" w:rsidRPr="00320457" w:rsidRDefault="0010674E" w:rsidP="00320457">
      <w:pPr>
        <w:jc w:val="both"/>
        <w:rPr>
          <w:rFonts w:ascii="Verdana" w:hAnsi="Verdana"/>
          <w:sz w:val="20"/>
        </w:rPr>
      </w:pPr>
      <w:r w:rsidRPr="00320457">
        <w:rPr>
          <w:rFonts w:ascii="Verdana" w:hAnsi="Verdana"/>
          <w:sz w:val="20"/>
        </w:rPr>
        <w:t xml:space="preserve"> </w:t>
      </w:r>
      <w:r w:rsidR="0029220C" w:rsidRPr="00320457">
        <w:rPr>
          <w:rFonts w:ascii="Verdana" w:hAnsi="Verdana"/>
          <w:sz w:val="20"/>
        </w:rPr>
        <w:t xml:space="preserve">   </w:t>
      </w:r>
    </w:p>
    <w:p w:rsidR="00F001E2" w:rsidRDefault="00F001E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20457" w:rsidRPr="00BC0A93" w:rsidRDefault="00320457" w:rsidP="00320457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49/2016</w:t>
      </w:r>
    </w:p>
    <w:p w:rsidR="00320457" w:rsidRPr="00233DE5" w:rsidRDefault="00320457" w:rsidP="0032045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se zpracováním projektu na dřevěnou pergolu, zakoupením nových svítidel do pronajatých prostor, a s obnovou plotu po obvodu jižní strany travnatého pozemku přiléhajícího k budově OÚ.</w:t>
      </w:r>
    </w:p>
    <w:p w:rsidR="00320457" w:rsidRDefault="00320457" w:rsidP="00320457">
      <w:pPr>
        <w:jc w:val="right"/>
        <w:rPr>
          <w:rFonts w:ascii="Verdana" w:hAnsi="Verdana"/>
          <w:b/>
          <w:sz w:val="20"/>
        </w:rPr>
      </w:pPr>
    </w:p>
    <w:p w:rsidR="00320457" w:rsidRDefault="00320457" w:rsidP="0032045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320457" w:rsidRDefault="00320457" w:rsidP="00320457">
      <w:pPr>
        <w:jc w:val="right"/>
        <w:rPr>
          <w:rFonts w:ascii="Verdana" w:hAnsi="Verdana"/>
          <w:b/>
          <w:sz w:val="20"/>
        </w:rPr>
      </w:pPr>
    </w:p>
    <w:p w:rsidR="00320457" w:rsidRDefault="00320457" w:rsidP="0032045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 8)</w:t>
      </w:r>
    </w:p>
    <w:p w:rsidR="00320457" w:rsidRDefault="00320457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obce seznámil ZO se žádostí SSK Žíšov, kterou starostovi osobně přednesl předseda SSK p. Radek Mráz, o finanční podporu. Zastupitelé tuto žádost projednali a s ohledem na to, že na střelnici dochází 5 našich obyvatel navrhl starosta obce příspěvek ve výši 3.000,-Kč</w:t>
      </w:r>
    </w:p>
    <w:p w:rsidR="00320457" w:rsidRDefault="00294CAC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opět, na popud p. Průchy, projednalo umístění kontejneru na bioodpad. P. Maxa navrhl umístění v blízkosti kravína na pozemku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3020/27, který je majetkem obce, přiléhá ke komunikaci a je v místech, kde nikoho nebude obtěžovat. Před umístěním kontejneru se musí vytyčit hranice pozemku a plocha pod kontejner zpevnit. Vytyčení pozemku zajistí starosta obce, zpevnění pozemku zařídí p. Průcha</w:t>
      </w:r>
    </w:p>
    <w:p w:rsidR="00294CAC" w:rsidRDefault="00294CAC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informoval ZO, že chata na stráních, která stojí na pozemku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 xml:space="preserve">. 3300/2 je už ve vlastnictví obce a bude tedy možné ohlásit a uskutečnit demolici tohoto objektu. Ing. Dvořák a p. Průcha opět zrekapitulovali stav v okolí </w:t>
      </w:r>
      <w:proofErr w:type="gramStart"/>
      <w:r>
        <w:rPr>
          <w:rFonts w:ascii="Verdana" w:hAnsi="Verdana"/>
          <w:sz w:val="20"/>
        </w:rPr>
        <w:t>chaty,  obyvatelé</w:t>
      </w:r>
      <w:proofErr w:type="gramEnd"/>
      <w:r>
        <w:rPr>
          <w:rFonts w:ascii="Verdana" w:hAnsi="Verdana"/>
          <w:sz w:val="20"/>
        </w:rPr>
        <w:t>, kteří se do chaty nastěhovali bez souhlasu a navzdory protestům předchozích vlastníků, v okolí chaty šíří v podstatě černou skládku různorodého odpadu a vzhledem k hygienickým podmínkám se kolem chaty šíří zápach exkrementů</w:t>
      </w:r>
    </w:p>
    <w:p w:rsidR="00AC4A21" w:rsidRDefault="00AC4A21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seznámil ZO se žádostí KÚ Jihočeský kraj, odbor dopravy a silničního hospodářství o vyjádření k žádostí firmy COMETT PLUS, s r.o. Tábor, o vydání licence na provozování veřejné linkové dopravy na lince 390400 Soběslav – Veselí – Žíšov. Žádost firma podává z důvodu vypršení platnosti stávající licence – nejde tedy o zavedení něčeho nového.</w:t>
      </w:r>
    </w:p>
    <w:p w:rsidR="002522C1" w:rsidRDefault="002522C1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seznámil ZO, že na záměr propachtovat obecní rybníky za účelem chovu ryb reagoval pouze dosavadní nájemce p. Milan Pícha, IČ 45000069, Větrná 667, Veselí nad Lužnicí. Nabízí uzavření </w:t>
      </w:r>
      <w:proofErr w:type="spellStart"/>
      <w:r>
        <w:rPr>
          <w:rFonts w:ascii="Verdana" w:hAnsi="Verdana"/>
          <w:sz w:val="20"/>
        </w:rPr>
        <w:t>pachtovní</w:t>
      </w:r>
      <w:proofErr w:type="spellEnd"/>
      <w:r>
        <w:rPr>
          <w:rFonts w:ascii="Verdana" w:hAnsi="Verdana"/>
          <w:sz w:val="20"/>
        </w:rPr>
        <w:t xml:space="preserve"> smlouvy za stávajících podmínek – nájemné 15.000,-Kč + 200 kg vánočních ryb ročně. Další věci, jako navrhované vyhrnutí Dolejšího rybníku bude řešeno písemnými dodatky k </w:t>
      </w:r>
      <w:proofErr w:type="spellStart"/>
      <w:r>
        <w:rPr>
          <w:rFonts w:ascii="Verdana" w:hAnsi="Verdana"/>
          <w:sz w:val="20"/>
        </w:rPr>
        <w:t>pachtovní</w:t>
      </w:r>
      <w:proofErr w:type="spellEnd"/>
      <w:r>
        <w:rPr>
          <w:rFonts w:ascii="Verdana" w:hAnsi="Verdana"/>
          <w:sz w:val="20"/>
        </w:rPr>
        <w:t xml:space="preserve"> smlouvě.</w:t>
      </w:r>
    </w:p>
    <w:p w:rsidR="00357FE4" w:rsidRDefault="00357FE4" w:rsidP="00320457">
      <w:pPr>
        <w:pStyle w:val="Odstavecseseznamem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konání pouťové zábavy v prostoru před hasičskou zbrojnicí dne 23.7.2016. Zábavu budou pořádat členové místního SDH. Odměna účinkující hudbě „H-band“ ve výši 6.000,-Kč by byla hrazena z rozpočtu obce.</w:t>
      </w:r>
    </w:p>
    <w:p w:rsidR="00AC4A21" w:rsidRDefault="00AC4A21" w:rsidP="00AC4A21">
      <w:pPr>
        <w:jc w:val="both"/>
        <w:rPr>
          <w:rFonts w:ascii="Verdana" w:hAnsi="Verdana"/>
          <w:sz w:val="20"/>
        </w:rPr>
      </w:pPr>
    </w:p>
    <w:p w:rsidR="00AC4A21" w:rsidRPr="00BC0A93" w:rsidRDefault="00AC4A21" w:rsidP="00AC4A2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50/2016</w:t>
      </w:r>
    </w:p>
    <w:p w:rsidR="00AC4A21" w:rsidRPr="00233DE5" w:rsidRDefault="00AC4A21" w:rsidP="00AC4A2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finanční podporou Sportovně střeleckého klubu Žíšov, zastoupeného předsedou klubu, panem Radkem Mrázem, ve výši 3.000,-Kč.</w:t>
      </w: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1 proti </w:t>
      </w:r>
      <w:r w:rsidRPr="00AC4A21">
        <w:rPr>
          <w:rFonts w:ascii="Verdana" w:hAnsi="Verdana"/>
          <w:sz w:val="20"/>
        </w:rPr>
        <w:t>Horák P.</w:t>
      </w:r>
      <w:r>
        <w:rPr>
          <w:rFonts w:ascii="Verdana" w:hAnsi="Verdana"/>
          <w:b/>
          <w:sz w:val="20"/>
        </w:rPr>
        <w:t xml:space="preserve"> – 0 zdržel)</w:t>
      </w:r>
    </w:p>
    <w:p w:rsidR="002522C1" w:rsidRDefault="002522C1" w:rsidP="00AC4A2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AC4A21" w:rsidRPr="00BC0A93" w:rsidRDefault="00AC4A21" w:rsidP="00AC4A2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51/2016</w:t>
      </w:r>
    </w:p>
    <w:p w:rsidR="00AC4A21" w:rsidRPr="00233DE5" w:rsidRDefault="00AC4A21" w:rsidP="00AC4A2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r w:rsidR="00E45859">
        <w:rPr>
          <w:rFonts w:ascii="Verdana" w:hAnsi="Verdana"/>
          <w:sz w:val="20"/>
        </w:rPr>
        <w:t xml:space="preserve">přemístěním kontejneru na bioodpad na pozemek </w:t>
      </w:r>
      <w:proofErr w:type="spellStart"/>
      <w:r w:rsidR="00E45859">
        <w:rPr>
          <w:rFonts w:ascii="Verdana" w:hAnsi="Verdana"/>
          <w:sz w:val="20"/>
        </w:rPr>
        <w:t>p.č</w:t>
      </w:r>
      <w:proofErr w:type="spellEnd"/>
      <w:r w:rsidR="00E45859">
        <w:rPr>
          <w:rFonts w:ascii="Verdana" w:hAnsi="Verdana"/>
          <w:sz w:val="20"/>
        </w:rPr>
        <w:t>. 3020/27 a pověřuje starostu obce a 2. místostarostu zajištěním potřebných přípravných prací.</w:t>
      </w: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E45859" w:rsidRDefault="00E45859" w:rsidP="00AC4A2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45859" w:rsidRDefault="00E45859" w:rsidP="00AC4A2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AC4A21" w:rsidRPr="00BC0A93" w:rsidRDefault="00AC4A21" w:rsidP="00AC4A2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52/2016</w:t>
      </w:r>
    </w:p>
    <w:p w:rsidR="00AC4A21" w:rsidRPr="00233DE5" w:rsidRDefault="00AC4A21" w:rsidP="00AC4A2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E45859">
        <w:rPr>
          <w:rFonts w:ascii="Verdana" w:hAnsi="Verdana"/>
          <w:sz w:val="20"/>
        </w:rPr>
        <w:t>pověřuje starostu obce administrativním zajištěním demolice chaty na Stráních. Samotnou demolici pak provede, dle možností p. Pavel Hrádek s lesnickým traktorem, nebo p. Tomáš Kotrba s pásovým bagrem. Likvidaci odpadu zajistí členové SDH.</w:t>
      </w: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E45859" w:rsidRDefault="00E45859" w:rsidP="00AC4A2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45859" w:rsidRDefault="00E45859" w:rsidP="00AC4A2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AC4A21" w:rsidRPr="00BC0A93" w:rsidRDefault="00AC4A21" w:rsidP="00AC4A2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53/2016</w:t>
      </w:r>
    </w:p>
    <w:p w:rsidR="00AC4A21" w:rsidRDefault="00AC4A21" w:rsidP="002522C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proofErr w:type="gramStart"/>
      <w:r>
        <w:rPr>
          <w:rFonts w:ascii="Verdana" w:hAnsi="Verdana"/>
          <w:sz w:val="20"/>
        </w:rPr>
        <w:t xml:space="preserve">se </w:t>
      </w:r>
      <w:r w:rsidR="002522C1">
        <w:rPr>
          <w:rFonts w:ascii="Verdana" w:hAnsi="Verdana"/>
          <w:sz w:val="20"/>
        </w:rPr>
        <w:t xml:space="preserve"> udělením</w:t>
      </w:r>
      <w:proofErr w:type="gramEnd"/>
      <w:r w:rsidR="002522C1" w:rsidRPr="002522C1">
        <w:rPr>
          <w:rFonts w:ascii="Verdana" w:hAnsi="Verdana"/>
          <w:sz w:val="20"/>
        </w:rPr>
        <w:t xml:space="preserve"> </w:t>
      </w:r>
      <w:r w:rsidR="002522C1">
        <w:rPr>
          <w:rFonts w:ascii="Verdana" w:hAnsi="Verdana"/>
          <w:sz w:val="20"/>
        </w:rPr>
        <w:t>licence na provozování veřejné linkové dopravy na lince 390400 Soběslav – Veselí – Žíšov firmě COMETT PLUS, s r.o. Tábor.</w:t>
      </w:r>
    </w:p>
    <w:p w:rsidR="002522C1" w:rsidRDefault="002522C1" w:rsidP="002522C1">
      <w:pPr>
        <w:jc w:val="both"/>
        <w:rPr>
          <w:rFonts w:ascii="Verdana" w:hAnsi="Verdana"/>
          <w:b/>
          <w:sz w:val="20"/>
        </w:rPr>
      </w:pPr>
    </w:p>
    <w:p w:rsidR="00AC4A21" w:rsidRDefault="00AC4A21" w:rsidP="00AC4A2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2522C1" w:rsidRDefault="002522C1" w:rsidP="00AC4A21">
      <w:pPr>
        <w:jc w:val="right"/>
        <w:rPr>
          <w:rFonts w:ascii="Verdana" w:hAnsi="Verdana"/>
          <w:b/>
          <w:sz w:val="20"/>
        </w:rPr>
      </w:pPr>
    </w:p>
    <w:p w:rsidR="002522C1" w:rsidRPr="00BC0A93" w:rsidRDefault="002522C1" w:rsidP="002522C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54/2016</w:t>
      </w:r>
    </w:p>
    <w:p w:rsidR="002522C1" w:rsidRDefault="002522C1" w:rsidP="002522C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 uzavřením </w:t>
      </w:r>
      <w:proofErr w:type="spellStart"/>
      <w:r>
        <w:rPr>
          <w:rFonts w:ascii="Verdana" w:hAnsi="Verdana"/>
          <w:sz w:val="20"/>
        </w:rPr>
        <w:t>pachtovní</w:t>
      </w:r>
      <w:proofErr w:type="spellEnd"/>
      <w:r>
        <w:rPr>
          <w:rFonts w:ascii="Verdana" w:hAnsi="Verdana"/>
          <w:sz w:val="20"/>
        </w:rPr>
        <w:t xml:space="preserve"> smlouvy na pozemky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 xml:space="preserve">. </w:t>
      </w:r>
      <w:r w:rsidRPr="00357FE4">
        <w:rPr>
          <w:rFonts w:ascii="Verdana" w:hAnsi="Verdana"/>
          <w:sz w:val="20"/>
        </w:rPr>
        <w:t>4929, vodní plocha o výměře 25596 m2, a p. č. 4980, vodní plocha o výměře 12737 m2, v katastrálním území Žíšov u Veselí nad Lužnicí, obec Žíšov, zapsaných na listu vlastnictví č. 10001 u Katastrálního úřadu pro Jihočeský kraj, Katastrální pracoviště Tábor</w:t>
      </w:r>
      <w:r w:rsidR="00357FE4">
        <w:rPr>
          <w:rFonts w:ascii="Verdana" w:hAnsi="Verdana"/>
          <w:sz w:val="20"/>
        </w:rPr>
        <w:t xml:space="preserve"> s panem Milanem Píchou, IČ 45000069, bydliště Větrná 667, Veselí nad Lužnicí.</w:t>
      </w:r>
      <w:r w:rsidR="00C0034F">
        <w:rPr>
          <w:rFonts w:ascii="Verdana" w:hAnsi="Verdana"/>
          <w:sz w:val="20"/>
        </w:rPr>
        <w:t xml:space="preserve"> </w:t>
      </w:r>
      <w:proofErr w:type="spellStart"/>
      <w:r w:rsidR="00C0034F">
        <w:rPr>
          <w:rFonts w:ascii="Verdana" w:hAnsi="Verdana"/>
          <w:sz w:val="20"/>
        </w:rPr>
        <w:t>Pachtovné</w:t>
      </w:r>
      <w:proofErr w:type="spellEnd"/>
      <w:r w:rsidR="00C0034F">
        <w:rPr>
          <w:rFonts w:ascii="Verdana" w:hAnsi="Verdana"/>
          <w:sz w:val="20"/>
        </w:rPr>
        <w:t xml:space="preserve"> bude činit 15.000,-Kč + 200 kg vánočních ryb ročně.</w:t>
      </w:r>
    </w:p>
    <w:p w:rsidR="002522C1" w:rsidRDefault="002522C1" w:rsidP="002522C1">
      <w:pPr>
        <w:jc w:val="both"/>
        <w:rPr>
          <w:rFonts w:ascii="Verdana" w:hAnsi="Verdana"/>
          <w:b/>
          <w:sz w:val="20"/>
        </w:rPr>
      </w:pPr>
    </w:p>
    <w:p w:rsidR="002522C1" w:rsidRDefault="002522C1" w:rsidP="002522C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2522C1" w:rsidRDefault="002522C1" w:rsidP="00AC4A21">
      <w:pPr>
        <w:jc w:val="right"/>
        <w:rPr>
          <w:rFonts w:ascii="Verdana" w:hAnsi="Verdana"/>
          <w:b/>
          <w:sz w:val="20"/>
        </w:rPr>
      </w:pPr>
    </w:p>
    <w:p w:rsidR="00320457" w:rsidRDefault="00320457" w:rsidP="00320457"/>
    <w:p w:rsidR="00357FE4" w:rsidRPr="00BC0A93" w:rsidRDefault="00357FE4" w:rsidP="00357FE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55/2016</w:t>
      </w:r>
    </w:p>
    <w:p w:rsidR="00357FE4" w:rsidRDefault="00357FE4" w:rsidP="00357FE4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s konáním pouťové zábavy dne 23.7.2016 u hasičské zbrojnice a souhlasí s úhradou nákladů na účinkující hudební skupinu „H – band“ ve výši 6.000,-Kč z rozpočtu obce.</w:t>
      </w:r>
    </w:p>
    <w:p w:rsidR="00357FE4" w:rsidRDefault="00357FE4" w:rsidP="00357FE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847771" w:rsidP="00847771">
      <w:pPr>
        <w:pStyle w:val="Bezmezer"/>
        <w:ind w:left="5664" w:firstLine="708"/>
      </w:pPr>
      <w:r>
        <w:rPr>
          <w:rFonts w:ascii="Verdana" w:hAnsi="Verdana"/>
          <w:b/>
          <w:sz w:val="22"/>
          <w:szCs w:val="22"/>
        </w:rPr>
        <w:t xml:space="preserve">      </w:t>
      </w:r>
      <w:r w:rsidR="00FC478A">
        <w:rPr>
          <w:rFonts w:ascii="Verdana" w:hAnsi="Verdana"/>
          <w:b/>
          <w:sz w:val="22"/>
          <w:szCs w:val="22"/>
        </w:rPr>
        <w:t>Starosta obce</w:t>
      </w:r>
    </w:p>
    <w:p w:rsidR="00FC478A" w:rsidRDefault="00847771" w:rsidP="00847771">
      <w:pPr>
        <w:pStyle w:val="Bezmezer"/>
        <w:ind w:left="5664" w:firstLine="708"/>
      </w:pPr>
      <w:r>
        <w:rPr>
          <w:rFonts w:ascii="Verdana" w:hAnsi="Verdana"/>
          <w:sz w:val="22"/>
          <w:szCs w:val="22"/>
        </w:rPr>
        <w:t xml:space="preserve">        </w:t>
      </w:r>
      <w:r w:rsidR="00FC478A">
        <w:rPr>
          <w:rFonts w:ascii="Verdana" w:hAnsi="Verdana"/>
          <w:sz w:val="22"/>
          <w:szCs w:val="22"/>
        </w:rPr>
        <w:t xml:space="preserve">Dušan </w:t>
      </w:r>
      <w:proofErr w:type="spellStart"/>
      <w:r w:rsidR="00FC478A"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6E2FFF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6E2FFF">
        <w:rPr>
          <w:rFonts w:ascii="Verdana" w:hAnsi="Verdana"/>
          <w:sz w:val="22"/>
          <w:szCs w:val="22"/>
        </w:rPr>
        <w:t>Záškodová</w:t>
      </w:r>
      <w:proofErr w:type="spellEnd"/>
      <w:r w:rsidR="006E2FFF">
        <w:rPr>
          <w:rFonts w:ascii="Verdana" w:hAnsi="Verdana"/>
          <w:sz w:val="22"/>
          <w:szCs w:val="22"/>
        </w:rPr>
        <w:t>:</w:t>
      </w:r>
      <w:r w:rsidR="006E2F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6E2FFF" w:rsidRDefault="006E2FFF" w:rsidP="00FC478A">
      <w:pPr>
        <w:pStyle w:val="Standard"/>
        <w:rPr>
          <w:rFonts w:ascii="Verdana" w:hAnsi="Verdana"/>
          <w:sz w:val="22"/>
          <w:szCs w:val="22"/>
        </w:rPr>
      </w:pPr>
    </w:p>
    <w:p w:rsidR="0018718F" w:rsidRDefault="00FC478A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E2F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</w:p>
    <w:p w:rsidR="0018718F" w:rsidRDefault="0018718F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sectPr w:rsidR="00FC478A" w:rsidSect="00E70B26">
      <w:footerReference w:type="default" r:id="rId8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4A" w:rsidRDefault="001F4D4A" w:rsidP="008522E6">
      <w:r>
        <w:separator/>
      </w:r>
    </w:p>
  </w:endnote>
  <w:endnote w:type="continuationSeparator" w:id="0">
    <w:p w:rsidR="001F4D4A" w:rsidRDefault="001F4D4A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C9" w:rsidRDefault="00B01EC9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561D85">
      <w:rPr>
        <w:rFonts w:asciiTheme="majorHAnsi" w:eastAsiaTheme="majorEastAsia" w:hAnsiTheme="majorHAnsi" w:cstheme="majorBidi"/>
      </w:rPr>
      <w:t>4</w:t>
    </w:r>
    <w:r w:rsidR="006E2FFF">
      <w:rPr>
        <w:rFonts w:asciiTheme="majorHAnsi" w:eastAsiaTheme="majorEastAsia" w:hAnsiTheme="majorHAnsi" w:cstheme="majorBidi"/>
      </w:rPr>
      <w:t>/2016</w:t>
    </w:r>
    <w:r>
      <w:rPr>
        <w:rFonts w:asciiTheme="majorHAnsi" w:eastAsiaTheme="majorEastAsia" w:hAnsiTheme="majorHAnsi" w:cstheme="majorBidi"/>
      </w:rPr>
      <w:t xml:space="preserve"> </w:t>
    </w:r>
    <w:proofErr w:type="gramStart"/>
    <w:r>
      <w:rPr>
        <w:rFonts w:asciiTheme="majorHAnsi" w:eastAsiaTheme="majorEastAsia" w:hAnsiTheme="majorHAnsi" w:cstheme="majorBidi"/>
      </w:rPr>
      <w:t xml:space="preserve">-  </w:t>
    </w:r>
    <w:r w:rsidR="00561D85">
      <w:rPr>
        <w:rFonts w:asciiTheme="majorHAnsi" w:eastAsiaTheme="majorEastAsia" w:hAnsiTheme="majorHAnsi" w:cstheme="majorBidi"/>
      </w:rPr>
      <w:t>25</w:t>
    </w:r>
    <w:r>
      <w:rPr>
        <w:rFonts w:asciiTheme="majorHAnsi" w:eastAsiaTheme="majorEastAsia" w:hAnsiTheme="majorHAnsi" w:cstheme="majorBidi"/>
      </w:rPr>
      <w:t>.</w:t>
    </w:r>
    <w:proofErr w:type="gramEnd"/>
    <w:r w:rsidR="006E2FFF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.201</w:t>
    </w:r>
    <w:r w:rsidR="006E2FFF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86C4E" w:rsidRPr="00586C4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01EC9" w:rsidRDefault="00B01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4A" w:rsidRDefault="001F4D4A" w:rsidP="008522E6">
      <w:r>
        <w:separator/>
      </w:r>
    </w:p>
  </w:footnote>
  <w:footnote w:type="continuationSeparator" w:id="0">
    <w:p w:rsidR="001F4D4A" w:rsidRDefault="001F4D4A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7530C9C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FAF2EE0"/>
    <w:multiLevelType w:val="hybridMultilevel"/>
    <w:tmpl w:val="50867BD6"/>
    <w:lvl w:ilvl="0" w:tplc="C91A8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F74452"/>
    <w:multiLevelType w:val="hybridMultilevel"/>
    <w:tmpl w:val="6532A48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55A24FB"/>
    <w:multiLevelType w:val="hybridMultilevel"/>
    <w:tmpl w:val="B678B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8BF"/>
    <w:multiLevelType w:val="hybridMultilevel"/>
    <w:tmpl w:val="73C6FB06"/>
    <w:lvl w:ilvl="0" w:tplc="7E26175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60B0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95D77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D32CE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F418B8"/>
    <w:multiLevelType w:val="hybridMultilevel"/>
    <w:tmpl w:val="D6309656"/>
    <w:lvl w:ilvl="0" w:tplc="1220A906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FF64CA1"/>
    <w:multiLevelType w:val="hybridMultilevel"/>
    <w:tmpl w:val="55BC867C"/>
    <w:lvl w:ilvl="0" w:tplc="E904F1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B4014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542660"/>
    <w:multiLevelType w:val="hybridMultilevel"/>
    <w:tmpl w:val="D626FE6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D2354BC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1016AA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7256C9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11"/>
  </w:num>
  <w:num w:numId="16">
    <w:abstractNumId w:val="5"/>
  </w:num>
  <w:num w:numId="17">
    <w:abstractNumId w:val="14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26A2B"/>
    <w:rsid w:val="00036E75"/>
    <w:rsid w:val="00045AB7"/>
    <w:rsid w:val="000544B1"/>
    <w:rsid w:val="000568F4"/>
    <w:rsid w:val="0006151C"/>
    <w:rsid w:val="00062BEE"/>
    <w:rsid w:val="0006310E"/>
    <w:rsid w:val="00064100"/>
    <w:rsid w:val="00064A4B"/>
    <w:rsid w:val="00064C87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418B"/>
    <w:rsid w:val="000D6A09"/>
    <w:rsid w:val="000E5C52"/>
    <w:rsid w:val="000E789B"/>
    <w:rsid w:val="000F16FF"/>
    <w:rsid w:val="000F2559"/>
    <w:rsid w:val="000F7361"/>
    <w:rsid w:val="00101B10"/>
    <w:rsid w:val="0010674E"/>
    <w:rsid w:val="00112044"/>
    <w:rsid w:val="00120C4D"/>
    <w:rsid w:val="0012461E"/>
    <w:rsid w:val="001326FE"/>
    <w:rsid w:val="00135934"/>
    <w:rsid w:val="001400BD"/>
    <w:rsid w:val="0014074E"/>
    <w:rsid w:val="00140BE7"/>
    <w:rsid w:val="00142025"/>
    <w:rsid w:val="00145CE0"/>
    <w:rsid w:val="001504AE"/>
    <w:rsid w:val="00156C8B"/>
    <w:rsid w:val="00160968"/>
    <w:rsid w:val="00166A7E"/>
    <w:rsid w:val="00170868"/>
    <w:rsid w:val="00171EB1"/>
    <w:rsid w:val="001752FD"/>
    <w:rsid w:val="0017777C"/>
    <w:rsid w:val="00182185"/>
    <w:rsid w:val="0018718F"/>
    <w:rsid w:val="00191193"/>
    <w:rsid w:val="0019671B"/>
    <w:rsid w:val="001A4761"/>
    <w:rsid w:val="001B27C0"/>
    <w:rsid w:val="001C01FD"/>
    <w:rsid w:val="001C166B"/>
    <w:rsid w:val="001C2E46"/>
    <w:rsid w:val="001C4CD0"/>
    <w:rsid w:val="001C6ACC"/>
    <w:rsid w:val="001D0005"/>
    <w:rsid w:val="001E1F3D"/>
    <w:rsid w:val="001E33B0"/>
    <w:rsid w:val="001E57EE"/>
    <w:rsid w:val="001F18A3"/>
    <w:rsid w:val="001F310F"/>
    <w:rsid w:val="001F4D4A"/>
    <w:rsid w:val="001F76D3"/>
    <w:rsid w:val="00200265"/>
    <w:rsid w:val="0021110B"/>
    <w:rsid w:val="00213082"/>
    <w:rsid w:val="0021315D"/>
    <w:rsid w:val="00220A3F"/>
    <w:rsid w:val="00224E80"/>
    <w:rsid w:val="002264DD"/>
    <w:rsid w:val="0023336D"/>
    <w:rsid w:val="00233DE5"/>
    <w:rsid w:val="00234BC1"/>
    <w:rsid w:val="00236B9E"/>
    <w:rsid w:val="00236C31"/>
    <w:rsid w:val="00236DE7"/>
    <w:rsid w:val="00236EE4"/>
    <w:rsid w:val="00242F8D"/>
    <w:rsid w:val="00244FEE"/>
    <w:rsid w:val="002467B3"/>
    <w:rsid w:val="0025101F"/>
    <w:rsid w:val="002522C1"/>
    <w:rsid w:val="0025348C"/>
    <w:rsid w:val="00254A68"/>
    <w:rsid w:val="00255734"/>
    <w:rsid w:val="0025782B"/>
    <w:rsid w:val="00260D72"/>
    <w:rsid w:val="0026210E"/>
    <w:rsid w:val="0026708D"/>
    <w:rsid w:val="00270E08"/>
    <w:rsid w:val="00271212"/>
    <w:rsid w:val="002717C9"/>
    <w:rsid w:val="002734B5"/>
    <w:rsid w:val="00280163"/>
    <w:rsid w:val="0028211C"/>
    <w:rsid w:val="00282843"/>
    <w:rsid w:val="00291B8F"/>
    <w:rsid w:val="0029220C"/>
    <w:rsid w:val="00294CAC"/>
    <w:rsid w:val="002A194B"/>
    <w:rsid w:val="002A39A4"/>
    <w:rsid w:val="002A50B3"/>
    <w:rsid w:val="002B24E6"/>
    <w:rsid w:val="002B6D4D"/>
    <w:rsid w:val="002B7E27"/>
    <w:rsid w:val="002C33BA"/>
    <w:rsid w:val="002D16DF"/>
    <w:rsid w:val="002D4AAB"/>
    <w:rsid w:val="002E1590"/>
    <w:rsid w:val="002E3348"/>
    <w:rsid w:val="002E7448"/>
    <w:rsid w:val="0030335E"/>
    <w:rsid w:val="00303C90"/>
    <w:rsid w:val="00307A65"/>
    <w:rsid w:val="00314802"/>
    <w:rsid w:val="00316AF5"/>
    <w:rsid w:val="0032003D"/>
    <w:rsid w:val="00320457"/>
    <w:rsid w:val="00322146"/>
    <w:rsid w:val="00326F85"/>
    <w:rsid w:val="003274E9"/>
    <w:rsid w:val="00337196"/>
    <w:rsid w:val="0033750F"/>
    <w:rsid w:val="00345CF2"/>
    <w:rsid w:val="00350318"/>
    <w:rsid w:val="00357FE4"/>
    <w:rsid w:val="00361214"/>
    <w:rsid w:val="0036284D"/>
    <w:rsid w:val="00362BDA"/>
    <w:rsid w:val="00363957"/>
    <w:rsid w:val="0036428B"/>
    <w:rsid w:val="0036731E"/>
    <w:rsid w:val="00373187"/>
    <w:rsid w:val="0037659E"/>
    <w:rsid w:val="00377ADD"/>
    <w:rsid w:val="00387253"/>
    <w:rsid w:val="00387F1C"/>
    <w:rsid w:val="00397145"/>
    <w:rsid w:val="003977D3"/>
    <w:rsid w:val="003A0BD5"/>
    <w:rsid w:val="003A7A29"/>
    <w:rsid w:val="003B0272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3733D"/>
    <w:rsid w:val="00445171"/>
    <w:rsid w:val="00452228"/>
    <w:rsid w:val="00453365"/>
    <w:rsid w:val="00454FE6"/>
    <w:rsid w:val="004558B4"/>
    <w:rsid w:val="00471895"/>
    <w:rsid w:val="00471EC6"/>
    <w:rsid w:val="00472264"/>
    <w:rsid w:val="0048020F"/>
    <w:rsid w:val="004844E9"/>
    <w:rsid w:val="004A1912"/>
    <w:rsid w:val="004A4449"/>
    <w:rsid w:val="004D243C"/>
    <w:rsid w:val="004D310F"/>
    <w:rsid w:val="004D4CC8"/>
    <w:rsid w:val="004E0BFE"/>
    <w:rsid w:val="004E1819"/>
    <w:rsid w:val="004E4439"/>
    <w:rsid w:val="004E505B"/>
    <w:rsid w:val="004E580A"/>
    <w:rsid w:val="004F1AC5"/>
    <w:rsid w:val="004F57E3"/>
    <w:rsid w:val="004F59EE"/>
    <w:rsid w:val="004F6BA6"/>
    <w:rsid w:val="00506E38"/>
    <w:rsid w:val="00507CA9"/>
    <w:rsid w:val="005154CE"/>
    <w:rsid w:val="00517314"/>
    <w:rsid w:val="00520FD9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1002"/>
    <w:rsid w:val="00553138"/>
    <w:rsid w:val="00561D85"/>
    <w:rsid w:val="00562104"/>
    <w:rsid w:val="00566246"/>
    <w:rsid w:val="005728BE"/>
    <w:rsid w:val="00572BC7"/>
    <w:rsid w:val="00574545"/>
    <w:rsid w:val="00586C4E"/>
    <w:rsid w:val="00590B07"/>
    <w:rsid w:val="00590E32"/>
    <w:rsid w:val="00591D15"/>
    <w:rsid w:val="00591F6B"/>
    <w:rsid w:val="005A2CA8"/>
    <w:rsid w:val="005B069A"/>
    <w:rsid w:val="005B5453"/>
    <w:rsid w:val="005B66EF"/>
    <w:rsid w:val="005C2775"/>
    <w:rsid w:val="005C5537"/>
    <w:rsid w:val="005C6C3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23D2"/>
    <w:rsid w:val="006238CD"/>
    <w:rsid w:val="0062749E"/>
    <w:rsid w:val="0062761E"/>
    <w:rsid w:val="0063100B"/>
    <w:rsid w:val="006455E3"/>
    <w:rsid w:val="00645EAD"/>
    <w:rsid w:val="00647795"/>
    <w:rsid w:val="0065074C"/>
    <w:rsid w:val="006661F8"/>
    <w:rsid w:val="00666E1F"/>
    <w:rsid w:val="006725AF"/>
    <w:rsid w:val="0067460C"/>
    <w:rsid w:val="006860C6"/>
    <w:rsid w:val="0069156B"/>
    <w:rsid w:val="00692293"/>
    <w:rsid w:val="006971C7"/>
    <w:rsid w:val="006A3F7C"/>
    <w:rsid w:val="006A6BE4"/>
    <w:rsid w:val="006A74B0"/>
    <w:rsid w:val="006B1AA7"/>
    <w:rsid w:val="006B1EA5"/>
    <w:rsid w:val="006B24A0"/>
    <w:rsid w:val="006B4ECE"/>
    <w:rsid w:val="006B5C88"/>
    <w:rsid w:val="006B7770"/>
    <w:rsid w:val="006C31DB"/>
    <w:rsid w:val="006C3359"/>
    <w:rsid w:val="006C4197"/>
    <w:rsid w:val="006C5060"/>
    <w:rsid w:val="006C52E8"/>
    <w:rsid w:val="006C57F4"/>
    <w:rsid w:val="006C5A7B"/>
    <w:rsid w:val="006D3D4A"/>
    <w:rsid w:val="006E2FFF"/>
    <w:rsid w:val="006F0D11"/>
    <w:rsid w:val="006F0D2B"/>
    <w:rsid w:val="006F366A"/>
    <w:rsid w:val="006F42F2"/>
    <w:rsid w:val="006F7E21"/>
    <w:rsid w:val="00702D16"/>
    <w:rsid w:val="00702F91"/>
    <w:rsid w:val="0071099D"/>
    <w:rsid w:val="007216F5"/>
    <w:rsid w:val="00723F26"/>
    <w:rsid w:val="00725BB6"/>
    <w:rsid w:val="00731410"/>
    <w:rsid w:val="007341ED"/>
    <w:rsid w:val="007358CA"/>
    <w:rsid w:val="00736A62"/>
    <w:rsid w:val="007379C8"/>
    <w:rsid w:val="007415CE"/>
    <w:rsid w:val="00743E35"/>
    <w:rsid w:val="00756242"/>
    <w:rsid w:val="0076611C"/>
    <w:rsid w:val="00770D31"/>
    <w:rsid w:val="007746E8"/>
    <w:rsid w:val="00783B24"/>
    <w:rsid w:val="00785A16"/>
    <w:rsid w:val="0078672A"/>
    <w:rsid w:val="00786E2C"/>
    <w:rsid w:val="007924A9"/>
    <w:rsid w:val="0079428A"/>
    <w:rsid w:val="007A14A4"/>
    <w:rsid w:val="007A652B"/>
    <w:rsid w:val="007A783D"/>
    <w:rsid w:val="007B0AE8"/>
    <w:rsid w:val="007B0DE5"/>
    <w:rsid w:val="007C40FA"/>
    <w:rsid w:val="007C76F3"/>
    <w:rsid w:val="007C7A5D"/>
    <w:rsid w:val="007D4DBD"/>
    <w:rsid w:val="007D5139"/>
    <w:rsid w:val="007E0B9F"/>
    <w:rsid w:val="007F0DD6"/>
    <w:rsid w:val="007F6BF7"/>
    <w:rsid w:val="007F726F"/>
    <w:rsid w:val="00811A76"/>
    <w:rsid w:val="00822300"/>
    <w:rsid w:val="0083265F"/>
    <w:rsid w:val="008445A7"/>
    <w:rsid w:val="00845BDD"/>
    <w:rsid w:val="00845D46"/>
    <w:rsid w:val="00847771"/>
    <w:rsid w:val="008522E6"/>
    <w:rsid w:val="00852401"/>
    <w:rsid w:val="0086115F"/>
    <w:rsid w:val="00864017"/>
    <w:rsid w:val="0086666F"/>
    <w:rsid w:val="00870F7B"/>
    <w:rsid w:val="00880318"/>
    <w:rsid w:val="00880FB8"/>
    <w:rsid w:val="008820A2"/>
    <w:rsid w:val="00883EB2"/>
    <w:rsid w:val="00891473"/>
    <w:rsid w:val="008914AE"/>
    <w:rsid w:val="008A186D"/>
    <w:rsid w:val="008A1F22"/>
    <w:rsid w:val="008B239F"/>
    <w:rsid w:val="008B7BA6"/>
    <w:rsid w:val="008C0B24"/>
    <w:rsid w:val="008C7A9E"/>
    <w:rsid w:val="008D0971"/>
    <w:rsid w:val="008D161F"/>
    <w:rsid w:val="008D21B2"/>
    <w:rsid w:val="008D288F"/>
    <w:rsid w:val="008D2CAC"/>
    <w:rsid w:val="008D64CB"/>
    <w:rsid w:val="008D6E76"/>
    <w:rsid w:val="008D79BB"/>
    <w:rsid w:val="008E61EA"/>
    <w:rsid w:val="008F5601"/>
    <w:rsid w:val="00910406"/>
    <w:rsid w:val="009316DC"/>
    <w:rsid w:val="00941780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96D05"/>
    <w:rsid w:val="009A1FFF"/>
    <w:rsid w:val="009A7B75"/>
    <w:rsid w:val="009B0BA8"/>
    <w:rsid w:val="009C27B2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1082A"/>
    <w:rsid w:val="00A113CB"/>
    <w:rsid w:val="00A11BE0"/>
    <w:rsid w:val="00A1296D"/>
    <w:rsid w:val="00A210A3"/>
    <w:rsid w:val="00A23537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72346"/>
    <w:rsid w:val="00A80AAE"/>
    <w:rsid w:val="00A81580"/>
    <w:rsid w:val="00A836EC"/>
    <w:rsid w:val="00A84489"/>
    <w:rsid w:val="00A8486A"/>
    <w:rsid w:val="00A907F2"/>
    <w:rsid w:val="00A95BD6"/>
    <w:rsid w:val="00AA0866"/>
    <w:rsid w:val="00AA0BAB"/>
    <w:rsid w:val="00AA1820"/>
    <w:rsid w:val="00AA7435"/>
    <w:rsid w:val="00AB1976"/>
    <w:rsid w:val="00AB5188"/>
    <w:rsid w:val="00AC4A21"/>
    <w:rsid w:val="00AC5800"/>
    <w:rsid w:val="00AC72EE"/>
    <w:rsid w:val="00AC73E3"/>
    <w:rsid w:val="00AE033D"/>
    <w:rsid w:val="00AE1EF4"/>
    <w:rsid w:val="00AE3AFD"/>
    <w:rsid w:val="00AE4DB3"/>
    <w:rsid w:val="00AE7470"/>
    <w:rsid w:val="00AF6CFF"/>
    <w:rsid w:val="00B01EC9"/>
    <w:rsid w:val="00B035E4"/>
    <w:rsid w:val="00B047B8"/>
    <w:rsid w:val="00B106FA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2E41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F8A"/>
    <w:rsid w:val="00B87E89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15C1"/>
    <w:rsid w:val="00BC1A17"/>
    <w:rsid w:val="00BC466F"/>
    <w:rsid w:val="00BD4337"/>
    <w:rsid w:val="00BF3CFA"/>
    <w:rsid w:val="00C0034F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2F96"/>
    <w:rsid w:val="00C430A6"/>
    <w:rsid w:val="00C437ED"/>
    <w:rsid w:val="00C45157"/>
    <w:rsid w:val="00C478A5"/>
    <w:rsid w:val="00C52179"/>
    <w:rsid w:val="00C56769"/>
    <w:rsid w:val="00C62D42"/>
    <w:rsid w:val="00C81FF4"/>
    <w:rsid w:val="00C8688B"/>
    <w:rsid w:val="00C87256"/>
    <w:rsid w:val="00CA0F0D"/>
    <w:rsid w:val="00CA2A20"/>
    <w:rsid w:val="00CD3032"/>
    <w:rsid w:val="00CD558C"/>
    <w:rsid w:val="00CD67DC"/>
    <w:rsid w:val="00CE330D"/>
    <w:rsid w:val="00CE33D4"/>
    <w:rsid w:val="00CE61ED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35A4"/>
    <w:rsid w:val="00D67DBB"/>
    <w:rsid w:val="00D724F9"/>
    <w:rsid w:val="00D73E29"/>
    <w:rsid w:val="00D7761B"/>
    <w:rsid w:val="00D8434A"/>
    <w:rsid w:val="00D845A4"/>
    <w:rsid w:val="00D860F3"/>
    <w:rsid w:val="00D91245"/>
    <w:rsid w:val="00D91682"/>
    <w:rsid w:val="00DA0EC2"/>
    <w:rsid w:val="00DA3A3D"/>
    <w:rsid w:val="00DA44CE"/>
    <w:rsid w:val="00DA6DB0"/>
    <w:rsid w:val="00DA734F"/>
    <w:rsid w:val="00DB2711"/>
    <w:rsid w:val="00DC08EA"/>
    <w:rsid w:val="00DC2DB6"/>
    <w:rsid w:val="00DC4F3B"/>
    <w:rsid w:val="00DD60AA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320A"/>
    <w:rsid w:val="00E4184B"/>
    <w:rsid w:val="00E42C42"/>
    <w:rsid w:val="00E45859"/>
    <w:rsid w:val="00E549CD"/>
    <w:rsid w:val="00E54F9F"/>
    <w:rsid w:val="00E55C0C"/>
    <w:rsid w:val="00E6104C"/>
    <w:rsid w:val="00E6233E"/>
    <w:rsid w:val="00E651A1"/>
    <w:rsid w:val="00E67015"/>
    <w:rsid w:val="00E70B26"/>
    <w:rsid w:val="00E7263D"/>
    <w:rsid w:val="00E73C5B"/>
    <w:rsid w:val="00E80456"/>
    <w:rsid w:val="00E833CD"/>
    <w:rsid w:val="00E9192C"/>
    <w:rsid w:val="00E94C49"/>
    <w:rsid w:val="00E967DF"/>
    <w:rsid w:val="00EA3021"/>
    <w:rsid w:val="00EA4C65"/>
    <w:rsid w:val="00EB1CC6"/>
    <w:rsid w:val="00EB5A79"/>
    <w:rsid w:val="00EC2346"/>
    <w:rsid w:val="00EC32AF"/>
    <w:rsid w:val="00EC4FD2"/>
    <w:rsid w:val="00EC6BFB"/>
    <w:rsid w:val="00EF0F22"/>
    <w:rsid w:val="00EF35F6"/>
    <w:rsid w:val="00F001E2"/>
    <w:rsid w:val="00F013EE"/>
    <w:rsid w:val="00F14224"/>
    <w:rsid w:val="00F21C64"/>
    <w:rsid w:val="00F22C19"/>
    <w:rsid w:val="00F25295"/>
    <w:rsid w:val="00F261D4"/>
    <w:rsid w:val="00F40242"/>
    <w:rsid w:val="00F43115"/>
    <w:rsid w:val="00F43C72"/>
    <w:rsid w:val="00F54425"/>
    <w:rsid w:val="00F55F85"/>
    <w:rsid w:val="00F61160"/>
    <w:rsid w:val="00F61ABC"/>
    <w:rsid w:val="00F651CA"/>
    <w:rsid w:val="00F66C18"/>
    <w:rsid w:val="00F67098"/>
    <w:rsid w:val="00F67B11"/>
    <w:rsid w:val="00F70941"/>
    <w:rsid w:val="00F75FC7"/>
    <w:rsid w:val="00F83086"/>
    <w:rsid w:val="00F87650"/>
    <w:rsid w:val="00F90853"/>
    <w:rsid w:val="00F91730"/>
    <w:rsid w:val="00FA34F5"/>
    <w:rsid w:val="00FC478A"/>
    <w:rsid w:val="00FD57FE"/>
    <w:rsid w:val="00FE3655"/>
    <w:rsid w:val="00FF390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8E13"/>
  <w15:docId w15:val="{1ABDE89E-D76E-4B43-9AD8-9E8C3F74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9D4D-727E-453C-AE01-F5602FD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1864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10</cp:revision>
  <cp:lastPrinted>2015-02-26T10:51:00Z</cp:lastPrinted>
  <dcterms:created xsi:type="dcterms:W3CDTF">2016-06-26T09:54:00Z</dcterms:created>
  <dcterms:modified xsi:type="dcterms:W3CDTF">2018-10-23T07:50:00Z</dcterms:modified>
</cp:coreProperties>
</file>