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8A" w:rsidRPr="00F2638A" w:rsidRDefault="00F2638A" w:rsidP="00F2638A">
      <w:pPr>
        <w:pStyle w:val="NormlnIMP"/>
        <w:spacing w:after="60" w:line="240" w:lineRule="auto"/>
        <w:jc w:val="center"/>
        <w:rPr>
          <w:rFonts w:ascii="Arial" w:hAnsi="Arial" w:cs="Arial"/>
          <w:b/>
          <w:sz w:val="40"/>
          <w:szCs w:val="22"/>
        </w:rPr>
      </w:pPr>
      <w:r w:rsidRPr="00F2638A">
        <w:rPr>
          <w:rFonts w:ascii="Arial" w:hAnsi="Arial" w:cs="Arial"/>
          <w:b/>
          <w:sz w:val="40"/>
          <w:szCs w:val="22"/>
        </w:rPr>
        <w:t>Obecně závazná vyhláška obce Žíšov č. 1/2016,</w:t>
      </w:r>
    </w:p>
    <w:p w:rsidR="004F2A18" w:rsidRPr="00F2638A" w:rsidRDefault="004F2A18" w:rsidP="004F2A18">
      <w:pPr>
        <w:jc w:val="center"/>
        <w:rPr>
          <w:rFonts w:ascii="Arial" w:hAnsi="Arial" w:cs="Arial"/>
          <w:b/>
          <w:szCs w:val="22"/>
        </w:rPr>
      </w:pPr>
      <w:r w:rsidRPr="00F2638A">
        <w:rPr>
          <w:rFonts w:ascii="Arial" w:hAnsi="Arial" w:cs="Arial"/>
          <w:b/>
          <w:szCs w:val="22"/>
        </w:rPr>
        <w:t>kterou se stanoví část společného školského obvodu mateřské školy</w:t>
      </w:r>
    </w:p>
    <w:p w:rsidR="004F2A18" w:rsidRPr="00173496" w:rsidRDefault="004F2A18" w:rsidP="004F2A18">
      <w:pPr>
        <w:jc w:val="center"/>
        <w:rPr>
          <w:rFonts w:ascii="Arial" w:hAnsi="Arial" w:cs="Arial"/>
          <w:sz w:val="22"/>
          <w:szCs w:val="22"/>
        </w:rPr>
      </w:pPr>
    </w:p>
    <w:p w:rsidR="004F2A18" w:rsidRDefault="004F2A18" w:rsidP="004F2A18">
      <w:pPr>
        <w:jc w:val="center"/>
        <w:rPr>
          <w:rFonts w:ascii="Arial" w:hAnsi="Arial" w:cs="Arial"/>
          <w:sz w:val="22"/>
          <w:szCs w:val="22"/>
        </w:rPr>
      </w:pPr>
    </w:p>
    <w:p w:rsidR="00F2638A" w:rsidRDefault="00F2638A" w:rsidP="004F2A18">
      <w:pPr>
        <w:jc w:val="center"/>
        <w:rPr>
          <w:rFonts w:ascii="Arial" w:hAnsi="Arial" w:cs="Arial"/>
          <w:sz w:val="22"/>
          <w:szCs w:val="22"/>
        </w:rPr>
      </w:pPr>
    </w:p>
    <w:p w:rsidR="00F2638A" w:rsidRPr="00173496" w:rsidRDefault="00F2638A" w:rsidP="004F2A18">
      <w:pPr>
        <w:jc w:val="center"/>
        <w:rPr>
          <w:rFonts w:ascii="Arial" w:hAnsi="Arial" w:cs="Arial"/>
          <w:sz w:val="22"/>
          <w:szCs w:val="22"/>
        </w:rPr>
      </w:pPr>
    </w:p>
    <w:p w:rsidR="004F2A18" w:rsidRDefault="004F2A18" w:rsidP="004F2A1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Žíšov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29.12.2016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7A1064">
        <w:rPr>
          <w:rFonts w:ascii="Arial" w:hAnsi="Arial" w:cs="Arial"/>
          <w:sz w:val="22"/>
          <w:szCs w:val="22"/>
        </w:rPr>
        <w:t>93/2016</w:t>
      </w:r>
      <w:r>
        <w:rPr>
          <w:rFonts w:ascii="Arial" w:hAnsi="Arial" w:cs="Arial"/>
          <w:sz w:val="22"/>
          <w:szCs w:val="22"/>
        </w:rPr>
        <w:t xml:space="preserve">      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§ 179 odst. 3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F2638A" w:rsidRDefault="00F2638A" w:rsidP="004F2A18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F2638A" w:rsidRPr="00173496" w:rsidRDefault="00F2638A" w:rsidP="004F2A18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4F2A18" w:rsidRPr="00173496" w:rsidRDefault="004F2A18" w:rsidP="004F2A18">
      <w:pPr>
        <w:pStyle w:val="Nadpis2"/>
        <w:rPr>
          <w:rFonts w:ascii="Arial" w:hAnsi="Arial" w:cs="Arial"/>
          <w:sz w:val="22"/>
          <w:szCs w:val="22"/>
        </w:rPr>
      </w:pPr>
    </w:p>
    <w:p w:rsidR="004F2A18" w:rsidRPr="00752FEE" w:rsidRDefault="004F2A18" w:rsidP="004F2A18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4F2A18" w:rsidRPr="00173496" w:rsidRDefault="004F2A18" w:rsidP="004F2A18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4F2A18" w:rsidRPr="00173496" w:rsidRDefault="004F2A18" w:rsidP="004F2A18">
      <w:pPr>
        <w:rPr>
          <w:rFonts w:ascii="Arial" w:hAnsi="Arial" w:cs="Arial"/>
          <w:sz w:val="22"/>
          <w:szCs w:val="22"/>
        </w:rPr>
      </w:pPr>
    </w:p>
    <w:p w:rsidR="004F2A18" w:rsidRPr="00173496" w:rsidRDefault="004F2A18" w:rsidP="004F2A1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</w:t>
      </w:r>
      <w:r w:rsidR="00F2638A">
        <w:rPr>
          <w:rFonts w:ascii="Arial" w:hAnsi="Arial" w:cs="Arial"/>
          <w:sz w:val="22"/>
          <w:szCs w:val="22"/>
        </w:rPr>
        <w:t>města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F2638A">
        <w:rPr>
          <w:rFonts w:ascii="Arial" w:hAnsi="Arial" w:cs="Arial"/>
          <w:sz w:val="22"/>
          <w:szCs w:val="22"/>
        </w:rPr>
        <w:t>Veselí nad Lužnicí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 w:rsidR="00F2638A">
        <w:rPr>
          <w:rFonts w:ascii="Arial" w:hAnsi="Arial" w:cs="Arial"/>
          <w:sz w:val="22"/>
          <w:szCs w:val="22"/>
        </w:rPr>
        <w:t>obce Žíšov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>
        <w:rPr>
          <w:rFonts w:ascii="Arial" w:hAnsi="Arial" w:cs="Arial"/>
          <w:sz w:val="22"/>
          <w:szCs w:val="22"/>
        </w:rPr>
        <w:t xml:space="preserve">mateřské školy </w:t>
      </w:r>
      <w:r w:rsidRPr="00173496">
        <w:rPr>
          <w:rFonts w:ascii="Arial" w:hAnsi="Arial" w:cs="Arial"/>
          <w:sz w:val="22"/>
          <w:szCs w:val="22"/>
        </w:rPr>
        <w:t xml:space="preserve">je území obce </w:t>
      </w:r>
      <w:r w:rsidR="00F2638A">
        <w:rPr>
          <w:rFonts w:ascii="Arial" w:hAnsi="Arial" w:cs="Arial"/>
          <w:sz w:val="22"/>
          <w:szCs w:val="22"/>
        </w:rPr>
        <w:t>Žíšov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>
        <w:rPr>
          <w:rFonts w:ascii="Arial" w:hAnsi="Arial" w:cs="Arial"/>
          <w:sz w:val="22"/>
          <w:szCs w:val="22"/>
        </w:rPr>
        <w:t xml:space="preserve"> Mateřské školy 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F2638A">
        <w:rPr>
          <w:rFonts w:ascii="Arial" w:hAnsi="Arial" w:cs="Arial"/>
          <w:sz w:val="22"/>
          <w:szCs w:val="22"/>
        </w:rPr>
        <w:t>Blatské sídliště Veselí nad Lužnicí, Blatské sídliště 570, Veselí nad Lužnicí zřízené městem Veselí nad Lužnicí.</w:t>
      </w:r>
    </w:p>
    <w:p w:rsidR="00F2638A" w:rsidRDefault="00F2638A" w:rsidP="004F2A18">
      <w:pPr>
        <w:pStyle w:val="Nadpis1"/>
        <w:spacing w:before="0" w:after="0"/>
        <w:jc w:val="center"/>
        <w:rPr>
          <w:sz w:val="22"/>
          <w:szCs w:val="22"/>
        </w:rPr>
      </w:pPr>
    </w:p>
    <w:p w:rsidR="00F2638A" w:rsidRDefault="00F2638A" w:rsidP="004F2A18">
      <w:pPr>
        <w:pStyle w:val="Nadpis1"/>
        <w:spacing w:before="0" w:after="0"/>
        <w:jc w:val="center"/>
        <w:rPr>
          <w:sz w:val="22"/>
          <w:szCs w:val="22"/>
        </w:rPr>
      </w:pPr>
    </w:p>
    <w:p w:rsidR="00F2638A" w:rsidRDefault="00F2638A" w:rsidP="004F2A18">
      <w:pPr>
        <w:pStyle w:val="Nadpis1"/>
        <w:spacing w:before="0" w:after="0"/>
        <w:jc w:val="center"/>
        <w:rPr>
          <w:sz w:val="22"/>
          <w:szCs w:val="22"/>
        </w:rPr>
      </w:pPr>
    </w:p>
    <w:p w:rsidR="00F2638A" w:rsidRPr="00F2638A" w:rsidRDefault="00F2638A" w:rsidP="00F2638A"/>
    <w:p w:rsidR="00F2638A" w:rsidRDefault="00F2638A" w:rsidP="004F2A18">
      <w:pPr>
        <w:pStyle w:val="Nadpis1"/>
        <w:spacing w:before="0" w:after="0"/>
        <w:jc w:val="center"/>
        <w:rPr>
          <w:sz w:val="22"/>
          <w:szCs w:val="22"/>
        </w:rPr>
      </w:pPr>
    </w:p>
    <w:p w:rsidR="004F2A18" w:rsidRPr="00173496" w:rsidRDefault="004F2A18" w:rsidP="004F2A18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F2638A">
        <w:rPr>
          <w:sz w:val="22"/>
          <w:szCs w:val="22"/>
        </w:rPr>
        <w:t>2</w:t>
      </w:r>
    </w:p>
    <w:p w:rsidR="004F2A18" w:rsidRPr="00FB7277" w:rsidRDefault="004F2A18" w:rsidP="004F2A18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4F2A18" w:rsidRPr="00173496" w:rsidRDefault="004F2A18" w:rsidP="004F2A18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4F2A18" w:rsidRPr="00173496" w:rsidRDefault="004F2A18" w:rsidP="004F2A1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4F2A18" w:rsidRPr="00173496" w:rsidRDefault="004F2A18" w:rsidP="004F2A1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4F2A18" w:rsidRDefault="004F2A18" w:rsidP="004F2A1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F2638A" w:rsidRPr="00173496" w:rsidRDefault="00F2638A" w:rsidP="004F2A1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4F2A18" w:rsidRPr="00173496" w:rsidRDefault="004F2A18" w:rsidP="004F2A1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4F2A18" w:rsidRDefault="004F2A18" w:rsidP="004F2A18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:rsidR="00F2638A" w:rsidRDefault="00F2638A" w:rsidP="004F2A18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F2638A" w:rsidRDefault="00F2638A" w:rsidP="004F2A18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F2638A" w:rsidRPr="00173496" w:rsidRDefault="00F2638A" w:rsidP="004F2A18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4F2A18" w:rsidRPr="00173496" w:rsidRDefault="004F2A18" w:rsidP="004F2A18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4F2A18" w:rsidRPr="00173496" w:rsidRDefault="004F2A18" w:rsidP="004F2A18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7A1064">
        <w:rPr>
          <w:rFonts w:ascii="Arial" w:hAnsi="Arial" w:cs="Arial"/>
          <w:color w:val="000000"/>
          <w:sz w:val="22"/>
          <w:szCs w:val="22"/>
        </w:rPr>
        <w:t>Ing. Jan Dvořák</w:t>
      </w:r>
      <w:r w:rsidR="007A1064">
        <w:rPr>
          <w:rFonts w:ascii="Arial" w:hAnsi="Arial" w:cs="Arial"/>
          <w:color w:val="000000"/>
          <w:sz w:val="22"/>
          <w:szCs w:val="22"/>
        </w:rPr>
        <w:tab/>
        <w:t xml:space="preserve">Dušan </w:t>
      </w:r>
      <w:proofErr w:type="spellStart"/>
      <w:r w:rsidR="007A1064">
        <w:rPr>
          <w:rFonts w:ascii="Arial" w:hAnsi="Arial" w:cs="Arial"/>
          <w:color w:val="000000"/>
          <w:sz w:val="22"/>
          <w:szCs w:val="22"/>
        </w:rPr>
        <w:t>Hudlík</w:t>
      </w:r>
      <w:proofErr w:type="spellEnd"/>
    </w:p>
    <w:p w:rsidR="004F2A18" w:rsidRPr="00173496" w:rsidRDefault="007A1064" w:rsidP="004F2A18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1.</w:t>
      </w:r>
      <w:r w:rsidR="004F2A18" w:rsidRPr="00173496">
        <w:rPr>
          <w:rFonts w:ascii="Arial" w:hAnsi="Arial" w:cs="Arial"/>
          <w:color w:val="000000"/>
          <w:sz w:val="22"/>
          <w:szCs w:val="22"/>
        </w:rPr>
        <w:t>místostarosta</w:t>
      </w:r>
      <w:r w:rsidR="004F2A18"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4F2A18" w:rsidRPr="00173496" w:rsidRDefault="004F2A18" w:rsidP="004F2A18">
      <w:pPr>
        <w:rPr>
          <w:rFonts w:ascii="Arial" w:hAnsi="Arial" w:cs="Arial"/>
          <w:sz w:val="22"/>
          <w:szCs w:val="22"/>
        </w:rPr>
      </w:pPr>
    </w:p>
    <w:p w:rsidR="004F2A18" w:rsidRPr="00173496" w:rsidRDefault="004F2A18" w:rsidP="004F2A18">
      <w:pPr>
        <w:rPr>
          <w:rFonts w:ascii="Arial" w:hAnsi="Arial" w:cs="Arial"/>
          <w:sz w:val="22"/>
          <w:szCs w:val="22"/>
        </w:rPr>
      </w:pPr>
    </w:p>
    <w:p w:rsidR="004F2A18" w:rsidRPr="00173496" w:rsidRDefault="004F2A18" w:rsidP="004F2A18">
      <w:pPr>
        <w:rPr>
          <w:rFonts w:ascii="Arial" w:hAnsi="Arial" w:cs="Arial"/>
          <w:sz w:val="22"/>
          <w:szCs w:val="22"/>
        </w:rPr>
      </w:pPr>
    </w:p>
    <w:p w:rsidR="004F2A18" w:rsidRPr="00173496" w:rsidRDefault="004F2A18" w:rsidP="004F2A18">
      <w:pPr>
        <w:rPr>
          <w:rFonts w:ascii="Arial" w:hAnsi="Arial" w:cs="Arial"/>
          <w:sz w:val="22"/>
          <w:szCs w:val="22"/>
        </w:rPr>
      </w:pPr>
    </w:p>
    <w:p w:rsidR="004F2A18" w:rsidRPr="00173496" w:rsidRDefault="004F2A18" w:rsidP="004F2A18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F2638A">
        <w:rPr>
          <w:rFonts w:ascii="Arial" w:hAnsi="Arial" w:cs="Arial"/>
          <w:sz w:val="22"/>
          <w:szCs w:val="22"/>
        </w:rPr>
        <w:t xml:space="preserve"> </w:t>
      </w:r>
      <w:r w:rsidR="007A1064">
        <w:rPr>
          <w:rFonts w:ascii="Arial" w:hAnsi="Arial" w:cs="Arial"/>
          <w:sz w:val="22"/>
          <w:szCs w:val="22"/>
        </w:rPr>
        <w:t>3.1.2017</w:t>
      </w:r>
    </w:p>
    <w:p w:rsidR="004F2A18" w:rsidRPr="00173496" w:rsidRDefault="004F2A18" w:rsidP="004F2A18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F2638A">
        <w:rPr>
          <w:rFonts w:ascii="Arial" w:hAnsi="Arial" w:cs="Arial"/>
          <w:sz w:val="22"/>
          <w:szCs w:val="22"/>
        </w:rPr>
        <w:t xml:space="preserve"> </w:t>
      </w:r>
      <w:r w:rsidR="007A1064">
        <w:rPr>
          <w:rFonts w:ascii="Arial" w:hAnsi="Arial" w:cs="Arial"/>
          <w:sz w:val="22"/>
          <w:szCs w:val="22"/>
        </w:rPr>
        <w:t xml:space="preserve">   </w:t>
      </w:r>
      <w:bookmarkStart w:id="0" w:name="_GoBack"/>
      <w:bookmarkEnd w:id="0"/>
      <w:r w:rsidR="007A1064">
        <w:rPr>
          <w:rFonts w:ascii="Arial" w:hAnsi="Arial" w:cs="Arial"/>
          <w:sz w:val="22"/>
          <w:szCs w:val="22"/>
        </w:rPr>
        <w:t>19.1.2017</w:t>
      </w:r>
    </w:p>
    <w:p w:rsidR="003E3F09" w:rsidRDefault="003E3F09"/>
    <w:sectPr w:rsidR="003E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18"/>
    <w:rsid w:val="003E3F09"/>
    <w:rsid w:val="004F2A18"/>
    <w:rsid w:val="007A1064"/>
    <w:rsid w:val="00F2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B154"/>
  <w15:chartTrackingRefBased/>
  <w15:docId w15:val="{B13D3D81-E88F-4D9C-B11B-61533F9A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F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2A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F2A18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4F2A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2A1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F2A1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4F2A1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4F2A1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F2A1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F2A1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4F2A18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4F2A1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ObecZisov</dc:creator>
  <cp:keywords/>
  <dc:description/>
  <cp:lastModifiedBy>ObecZisov</cp:lastModifiedBy>
  <cp:revision>3</cp:revision>
  <dcterms:created xsi:type="dcterms:W3CDTF">2016-12-29T15:45:00Z</dcterms:created>
  <dcterms:modified xsi:type="dcterms:W3CDTF">2017-01-03T10:21:00Z</dcterms:modified>
</cp:coreProperties>
</file>